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9" w:rsidRPr="005D14D3" w:rsidRDefault="00AA2A5F" w:rsidP="00116F2C">
      <w:pPr>
        <w:ind w:left="7788"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0EA942" wp14:editId="0B803CD2">
            <wp:simplePos x="0" y="0"/>
            <wp:positionH relativeFrom="margin">
              <wp:posOffset>295275</wp:posOffset>
            </wp:positionH>
            <wp:positionV relativeFrom="paragraph">
              <wp:posOffset>-10160</wp:posOffset>
            </wp:positionV>
            <wp:extent cx="5924550" cy="3048000"/>
            <wp:effectExtent l="0" t="0" r="0" b="0"/>
            <wp:wrapNone/>
            <wp:docPr id="3" name="Рисунок 3" descr="ПРИКАЗ - Отдел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З - Отдел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245" w:rsidRPr="007F13F7" w:rsidRDefault="00964245"/>
    <w:p w:rsidR="0062110D" w:rsidRPr="007F13F7" w:rsidRDefault="0062110D"/>
    <w:p w:rsidR="005C3F0D" w:rsidRPr="007F13F7" w:rsidRDefault="005C3F0D"/>
    <w:p w:rsidR="006A6A78" w:rsidRPr="007F13F7" w:rsidRDefault="006A6A78"/>
    <w:p w:rsidR="006A6A78" w:rsidRPr="007F13F7" w:rsidRDefault="006A6A78"/>
    <w:p w:rsidR="006A6A78" w:rsidRPr="007F13F7" w:rsidRDefault="006A6A78"/>
    <w:p w:rsidR="00E32AF9" w:rsidRPr="007F13F7" w:rsidRDefault="00E32AF9" w:rsidP="006E01F2">
      <w:pPr>
        <w:spacing w:after="0" w:line="240" w:lineRule="auto"/>
      </w:pPr>
    </w:p>
    <w:p w:rsidR="00011C5C" w:rsidRPr="007F13F7" w:rsidRDefault="00011C5C" w:rsidP="006E01F2">
      <w:pPr>
        <w:spacing w:after="0" w:line="240" w:lineRule="auto"/>
      </w:pPr>
    </w:p>
    <w:p w:rsidR="00011C5C" w:rsidRDefault="006E01F2" w:rsidP="006E01F2">
      <w:pPr>
        <w:spacing w:after="0" w:line="240" w:lineRule="auto"/>
      </w:pPr>
      <w:r>
        <w:t xml:space="preserve">     </w:t>
      </w:r>
    </w:p>
    <w:p w:rsidR="006E01F2" w:rsidRDefault="006E01F2" w:rsidP="006E01F2">
      <w:pPr>
        <w:spacing w:after="0" w:line="240" w:lineRule="auto"/>
      </w:pPr>
    </w:p>
    <w:p w:rsidR="00011C5C" w:rsidRPr="00116F2C" w:rsidRDefault="006E01F2" w:rsidP="006E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7A3A">
        <w:rPr>
          <w:rFonts w:ascii="Times New Roman" w:hAnsi="Times New Roman" w:cs="Times New Roman"/>
          <w:sz w:val="24"/>
          <w:szCs w:val="24"/>
        </w:rPr>
        <w:t xml:space="preserve">        </w:t>
      </w:r>
      <w:r w:rsidR="00116F2C">
        <w:rPr>
          <w:rFonts w:ascii="Times New Roman" w:hAnsi="Times New Roman" w:cs="Times New Roman"/>
          <w:sz w:val="24"/>
          <w:szCs w:val="24"/>
        </w:rPr>
        <w:t xml:space="preserve">    </w:t>
      </w:r>
      <w:r w:rsidR="009639A7">
        <w:rPr>
          <w:rFonts w:ascii="Times New Roman" w:hAnsi="Times New Roman" w:cs="Times New Roman"/>
          <w:sz w:val="24"/>
          <w:szCs w:val="24"/>
        </w:rPr>
        <w:t>187</w:t>
      </w:r>
      <w:r w:rsidR="00116F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639A7">
        <w:rPr>
          <w:rFonts w:ascii="Times New Roman" w:hAnsi="Times New Roman" w:cs="Times New Roman"/>
          <w:sz w:val="24"/>
          <w:szCs w:val="24"/>
        </w:rPr>
        <w:t xml:space="preserve">     05.03.2021</w:t>
      </w:r>
    </w:p>
    <w:p w:rsidR="00011C5C" w:rsidRPr="006E01F2" w:rsidRDefault="00011C5C">
      <w:pPr>
        <w:rPr>
          <w:rFonts w:ascii="Times New Roman" w:hAnsi="Times New Roman" w:cs="Times New Roman"/>
          <w:sz w:val="24"/>
          <w:szCs w:val="24"/>
        </w:rPr>
      </w:pPr>
    </w:p>
    <w:p w:rsidR="00011C5C" w:rsidRPr="006E01F2" w:rsidRDefault="00011C5C"/>
    <w:p w:rsidR="003C375F" w:rsidRDefault="006E01F2" w:rsidP="006E01F2">
      <w:pPr>
        <w:pStyle w:val="a3"/>
        <w:rPr>
          <w:rFonts w:ascii="Times New Roman" w:hAnsi="Times New Roman"/>
          <w:sz w:val="28"/>
          <w:szCs w:val="28"/>
        </w:rPr>
      </w:pPr>
      <w:r w:rsidRPr="00A342BA">
        <w:rPr>
          <w:rFonts w:ascii="Times New Roman" w:hAnsi="Times New Roman"/>
          <w:sz w:val="28"/>
          <w:szCs w:val="28"/>
        </w:rPr>
        <w:t xml:space="preserve">О </w:t>
      </w:r>
      <w:r w:rsidR="003C375F">
        <w:rPr>
          <w:rFonts w:ascii="Times New Roman" w:hAnsi="Times New Roman"/>
          <w:sz w:val="28"/>
          <w:szCs w:val="28"/>
        </w:rPr>
        <w:t>проведении Всероссийских Проверочных работ</w:t>
      </w:r>
    </w:p>
    <w:p w:rsidR="003C375F" w:rsidRDefault="003C375F" w:rsidP="006E01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организациях</w:t>
      </w:r>
    </w:p>
    <w:p w:rsidR="003C375F" w:rsidRDefault="003C375F" w:rsidP="006E01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375F" w:rsidRDefault="003C375F" w:rsidP="006E01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Усолье-Сибирское» в 202</w:t>
      </w:r>
      <w:r w:rsidR="000330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5072D0" w:rsidRDefault="005072D0" w:rsidP="006E01F2">
      <w:pPr>
        <w:pStyle w:val="a3"/>
        <w:rPr>
          <w:rFonts w:ascii="Times New Roman" w:hAnsi="Times New Roman"/>
          <w:sz w:val="28"/>
          <w:szCs w:val="28"/>
        </w:rPr>
      </w:pPr>
    </w:p>
    <w:p w:rsidR="005072D0" w:rsidRDefault="005072D0" w:rsidP="006E01F2">
      <w:pPr>
        <w:pStyle w:val="a3"/>
        <w:rPr>
          <w:rFonts w:ascii="Times New Roman" w:hAnsi="Times New Roman"/>
          <w:sz w:val="28"/>
          <w:szCs w:val="28"/>
        </w:rPr>
      </w:pPr>
    </w:p>
    <w:p w:rsidR="005660FB" w:rsidRDefault="003C375F" w:rsidP="00A446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5F">
        <w:rPr>
          <w:rFonts w:ascii="Times New Roman" w:hAnsi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3C375F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3C375F">
        <w:rPr>
          <w:rFonts w:ascii="Times New Roman" w:hAnsi="Times New Roman"/>
          <w:sz w:val="28"/>
          <w:szCs w:val="28"/>
        </w:rPr>
        <w:t>) от</w:t>
      </w:r>
      <w:r w:rsidR="005660FB">
        <w:rPr>
          <w:rFonts w:ascii="Times New Roman" w:hAnsi="Times New Roman"/>
          <w:sz w:val="28"/>
          <w:szCs w:val="28"/>
        </w:rPr>
        <w:t xml:space="preserve"> </w:t>
      </w:r>
      <w:r w:rsidR="000330C3">
        <w:rPr>
          <w:rFonts w:ascii="Times New Roman" w:hAnsi="Times New Roman"/>
          <w:sz w:val="28"/>
          <w:szCs w:val="28"/>
        </w:rPr>
        <w:t>11.02.2021 года №119</w:t>
      </w:r>
      <w:r w:rsidRPr="003C375F">
        <w:rPr>
          <w:rFonts w:ascii="Times New Roman" w:hAnsi="Times New Roman"/>
          <w:sz w:val="28"/>
          <w:szCs w:val="28"/>
        </w:rPr>
        <w:t xml:space="preserve"> "О проведении </w:t>
      </w:r>
      <w:r w:rsidR="000330C3">
        <w:rPr>
          <w:rFonts w:ascii="Times New Roman" w:hAnsi="Times New Roman"/>
          <w:sz w:val="28"/>
          <w:szCs w:val="28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="005660FB">
        <w:rPr>
          <w:rFonts w:ascii="Times New Roman" w:hAnsi="Times New Roman"/>
          <w:sz w:val="28"/>
          <w:szCs w:val="28"/>
        </w:rPr>
        <w:t>,</w:t>
      </w:r>
      <w:r w:rsidR="00DF5572">
        <w:rPr>
          <w:rFonts w:ascii="Times New Roman" w:hAnsi="Times New Roman"/>
          <w:sz w:val="28"/>
          <w:szCs w:val="28"/>
        </w:rPr>
        <w:t xml:space="preserve"> Распоряжением Министерства образования Иркутской области от </w:t>
      </w:r>
      <w:r w:rsidR="000330C3">
        <w:rPr>
          <w:rFonts w:ascii="Times New Roman" w:hAnsi="Times New Roman"/>
          <w:sz w:val="28"/>
          <w:szCs w:val="28"/>
        </w:rPr>
        <w:t>24.02.2021</w:t>
      </w:r>
      <w:r w:rsidR="00DF5572">
        <w:rPr>
          <w:rFonts w:ascii="Times New Roman" w:hAnsi="Times New Roman"/>
          <w:sz w:val="28"/>
          <w:szCs w:val="28"/>
        </w:rPr>
        <w:t xml:space="preserve"> года №</w:t>
      </w:r>
      <w:r w:rsidR="00FF2A65" w:rsidRPr="00FF2A65">
        <w:rPr>
          <w:rFonts w:ascii="Times New Roman" w:hAnsi="Times New Roman"/>
          <w:sz w:val="28"/>
          <w:szCs w:val="28"/>
        </w:rPr>
        <w:t>106-</w:t>
      </w:r>
      <w:r w:rsidR="00DF5572">
        <w:rPr>
          <w:rFonts w:ascii="Times New Roman" w:hAnsi="Times New Roman"/>
          <w:sz w:val="28"/>
          <w:szCs w:val="28"/>
        </w:rPr>
        <w:t xml:space="preserve">мр, </w:t>
      </w:r>
      <w:r w:rsidR="005A58EC">
        <w:rPr>
          <w:rFonts w:ascii="Times New Roman" w:hAnsi="Times New Roman"/>
          <w:sz w:val="28"/>
          <w:szCs w:val="28"/>
        </w:rPr>
        <w:t xml:space="preserve"> </w:t>
      </w:r>
      <w:r w:rsidR="005A58EC" w:rsidRPr="003F2AE8">
        <w:rPr>
          <w:rFonts w:ascii="Times New Roman" w:hAnsi="Times New Roman"/>
          <w:sz w:val="28"/>
          <w:szCs w:val="28"/>
        </w:rPr>
        <w:t xml:space="preserve">Регламентом </w:t>
      </w:r>
      <w:r w:rsidR="003F2AE8" w:rsidRPr="003F2AE8">
        <w:rPr>
          <w:rFonts w:ascii="Times New Roman" w:hAnsi="Times New Roman"/>
          <w:sz w:val="28"/>
          <w:szCs w:val="28"/>
        </w:rPr>
        <w:t>проведения всероссийских проверочных работ в Иркутской области</w:t>
      </w:r>
      <w:proofErr w:type="gramEnd"/>
      <w:r w:rsidR="003F2AE8" w:rsidRPr="003F2AE8">
        <w:rPr>
          <w:rFonts w:ascii="Times New Roman" w:hAnsi="Times New Roman"/>
          <w:sz w:val="28"/>
          <w:szCs w:val="28"/>
        </w:rPr>
        <w:t xml:space="preserve"> </w:t>
      </w:r>
      <w:r w:rsidR="000330C3">
        <w:rPr>
          <w:rFonts w:ascii="Times New Roman" w:hAnsi="Times New Roman"/>
          <w:sz w:val="28"/>
          <w:szCs w:val="28"/>
        </w:rPr>
        <w:t>в  2021 году,</w:t>
      </w:r>
      <w:r w:rsidR="00DF5572">
        <w:rPr>
          <w:rFonts w:ascii="Times New Roman" w:hAnsi="Times New Roman"/>
          <w:sz w:val="28"/>
          <w:szCs w:val="28"/>
        </w:rPr>
        <w:t xml:space="preserve"> утвержденным Распоряжением Министерства образования Иркутской области от </w:t>
      </w:r>
      <w:r w:rsidR="000330C3">
        <w:rPr>
          <w:rFonts w:ascii="Times New Roman" w:hAnsi="Times New Roman"/>
          <w:sz w:val="28"/>
          <w:szCs w:val="28"/>
        </w:rPr>
        <w:t>24.02.2021</w:t>
      </w:r>
      <w:r w:rsidR="00DF5572">
        <w:rPr>
          <w:rFonts w:ascii="Times New Roman" w:hAnsi="Times New Roman"/>
          <w:sz w:val="28"/>
          <w:szCs w:val="28"/>
        </w:rPr>
        <w:t xml:space="preserve"> года №</w:t>
      </w:r>
      <w:r w:rsidR="00FF2A65" w:rsidRPr="00FF2A65">
        <w:rPr>
          <w:rFonts w:ascii="Times New Roman" w:hAnsi="Times New Roman"/>
          <w:sz w:val="28"/>
          <w:szCs w:val="28"/>
        </w:rPr>
        <w:t>106</w:t>
      </w:r>
      <w:r w:rsidR="00DF5572">
        <w:rPr>
          <w:rFonts w:ascii="Times New Roman" w:hAnsi="Times New Roman"/>
          <w:sz w:val="28"/>
          <w:szCs w:val="28"/>
        </w:rPr>
        <w:t>-мр,</w:t>
      </w:r>
    </w:p>
    <w:p w:rsidR="00DF5572" w:rsidRPr="003F2AE8" w:rsidRDefault="00DF5572" w:rsidP="005D14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1F2" w:rsidRDefault="006E01F2" w:rsidP="006E01F2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C375F" w:rsidRPr="005619FB" w:rsidRDefault="003C375F" w:rsidP="005D14D3">
      <w:pPr>
        <w:pStyle w:val="a7"/>
        <w:numPr>
          <w:ilvl w:val="0"/>
          <w:numId w:val="1"/>
        </w:numPr>
        <w:ind w:left="0" w:firstLine="0"/>
        <w:jc w:val="both"/>
        <w:rPr>
          <w:b w:val="0"/>
          <w:i w:val="0"/>
          <w:w w:val="100"/>
          <w:sz w:val="28"/>
          <w:szCs w:val="28"/>
        </w:rPr>
      </w:pPr>
      <w:r w:rsidRPr="003C375F">
        <w:rPr>
          <w:b w:val="0"/>
          <w:i w:val="0"/>
          <w:w w:val="100"/>
          <w:sz w:val="28"/>
          <w:szCs w:val="28"/>
        </w:rPr>
        <w:t>Провести Всероссийские проверочные работы (далее – ВПР) в об</w:t>
      </w:r>
      <w:r w:rsidR="00DE064C">
        <w:rPr>
          <w:b w:val="0"/>
          <w:i w:val="0"/>
          <w:w w:val="100"/>
          <w:sz w:val="28"/>
          <w:szCs w:val="28"/>
        </w:rPr>
        <w:t>щеоб</w:t>
      </w:r>
      <w:r w:rsidRPr="003C375F">
        <w:rPr>
          <w:b w:val="0"/>
          <w:i w:val="0"/>
          <w:w w:val="100"/>
          <w:sz w:val="28"/>
          <w:szCs w:val="28"/>
        </w:rPr>
        <w:t>разовательных организациях</w:t>
      </w:r>
      <w:r w:rsidR="00DE064C">
        <w:rPr>
          <w:b w:val="0"/>
          <w:i w:val="0"/>
          <w:w w:val="100"/>
          <w:sz w:val="28"/>
          <w:szCs w:val="28"/>
        </w:rPr>
        <w:t xml:space="preserve"> (далее – ОО)</w:t>
      </w:r>
      <w:r w:rsidRPr="003C375F">
        <w:rPr>
          <w:b w:val="0"/>
          <w:i w:val="0"/>
          <w:w w:val="100"/>
          <w:sz w:val="28"/>
          <w:szCs w:val="28"/>
        </w:rPr>
        <w:t xml:space="preserve"> </w:t>
      </w:r>
      <w:r>
        <w:rPr>
          <w:b w:val="0"/>
          <w:i w:val="0"/>
          <w:w w:val="100"/>
          <w:sz w:val="28"/>
          <w:szCs w:val="28"/>
        </w:rPr>
        <w:t>муниципального образования «город Усолье-Сибирское</w:t>
      </w:r>
      <w:r w:rsidR="00CA1A0A">
        <w:rPr>
          <w:b w:val="0"/>
          <w:i w:val="0"/>
          <w:w w:val="100"/>
          <w:sz w:val="28"/>
          <w:szCs w:val="28"/>
        </w:rPr>
        <w:t>»</w:t>
      </w:r>
      <w:r w:rsidRPr="003C375F">
        <w:rPr>
          <w:b w:val="0"/>
          <w:i w:val="0"/>
          <w:w w:val="100"/>
          <w:sz w:val="28"/>
          <w:szCs w:val="28"/>
        </w:rPr>
        <w:t xml:space="preserve"> в соответствии с</w:t>
      </w:r>
      <w:r w:rsidR="00AE39C1">
        <w:rPr>
          <w:b w:val="0"/>
          <w:i w:val="0"/>
          <w:w w:val="100"/>
          <w:sz w:val="28"/>
          <w:szCs w:val="28"/>
        </w:rPr>
        <w:t xml:space="preserve"> графиком</w:t>
      </w:r>
      <w:r w:rsidR="00AD71A2">
        <w:rPr>
          <w:b w:val="0"/>
          <w:i w:val="0"/>
          <w:w w:val="100"/>
          <w:sz w:val="28"/>
          <w:szCs w:val="28"/>
        </w:rPr>
        <w:t>,</w:t>
      </w:r>
      <w:r w:rsidR="00194184" w:rsidRPr="005619FB">
        <w:rPr>
          <w:b w:val="0"/>
          <w:i w:val="0"/>
          <w:w w:val="100"/>
          <w:sz w:val="28"/>
          <w:szCs w:val="28"/>
        </w:rPr>
        <w:t xml:space="preserve"> </w:t>
      </w:r>
      <w:r w:rsidR="00A30CFC" w:rsidRPr="005619FB">
        <w:rPr>
          <w:b w:val="0"/>
          <w:i w:val="0"/>
          <w:w w:val="100"/>
          <w:sz w:val="28"/>
          <w:szCs w:val="28"/>
        </w:rPr>
        <w:t>утверждаемым ОО самостоятельно</w:t>
      </w:r>
      <w:r w:rsidR="005D14D3" w:rsidRPr="005619FB">
        <w:rPr>
          <w:b w:val="0"/>
          <w:i w:val="0"/>
          <w:w w:val="100"/>
          <w:sz w:val="28"/>
          <w:szCs w:val="28"/>
        </w:rPr>
        <w:t>.</w:t>
      </w:r>
    </w:p>
    <w:p w:rsidR="003C375F" w:rsidRPr="00C466A5" w:rsidRDefault="003C375F" w:rsidP="005D14D3">
      <w:pPr>
        <w:pStyle w:val="a7"/>
        <w:numPr>
          <w:ilvl w:val="0"/>
          <w:numId w:val="1"/>
        </w:numPr>
        <w:ind w:left="0" w:firstLine="0"/>
        <w:jc w:val="both"/>
        <w:rPr>
          <w:b w:val="0"/>
          <w:i w:val="0"/>
          <w:w w:val="100"/>
          <w:sz w:val="28"/>
          <w:szCs w:val="28"/>
        </w:rPr>
      </w:pPr>
      <w:r w:rsidRPr="00C466A5">
        <w:rPr>
          <w:b w:val="0"/>
          <w:i w:val="0"/>
          <w:w w:val="100"/>
          <w:sz w:val="28"/>
          <w:szCs w:val="28"/>
        </w:rPr>
        <w:t>В рамках подготовки к проведению ВПР</w:t>
      </w:r>
      <w:r w:rsidR="00C466A5" w:rsidRPr="00C466A5">
        <w:rPr>
          <w:b w:val="0"/>
          <w:i w:val="0"/>
          <w:w w:val="100"/>
          <w:sz w:val="28"/>
          <w:szCs w:val="28"/>
        </w:rPr>
        <w:t xml:space="preserve"> н</w:t>
      </w:r>
      <w:r w:rsidR="00093B8B" w:rsidRPr="00C466A5">
        <w:rPr>
          <w:b w:val="0"/>
          <w:i w:val="0"/>
          <w:w w:val="100"/>
          <w:sz w:val="28"/>
          <w:szCs w:val="28"/>
        </w:rPr>
        <w:t>азначить муниципальным координатором проведения ВПР Чем</w:t>
      </w:r>
      <w:r w:rsidR="005D14D3">
        <w:rPr>
          <w:b w:val="0"/>
          <w:i w:val="0"/>
          <w:w w:val="100"/>
          <w:sz w:val="28"/>
          <w:szCs w:val="28"/>
        </w:rPr>
        <w:t xml:space="preserve">езову Е.В., </w:t>
      </w:r>
      <w:r w:rsidR="006C1DD0">
        <w:rPr>
          <w:b w:val="0"/>
          <w:i w:val="0"/>
          <w:w w:val="100"/>
          <w:sz w:val="28"/>
          <w:szCs w:val="28"/>
        </w:rPr>
        <w:t xml:space="preserve">старшего </w:t>
      </w:r>
      <w:r w:rsidR="005D14D3">
        <w:rPr>
          <w:b w:val="0"/>
          <w:i w:val="0"/>
          <w:w w:val="100"/>
          <w:sz w:val="28"/>
          <w:szCs w:val="28"/>
        </w:rPr>
        <w:t>методиста МКУ «ИМЦ».</w:t>
      </w:r>
    </w:p>
    <w:p w:rsidR="00EE74A7" w:rsidRDefault="00C466A5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>3. У</w:t>
      </w:r>
      <w:r w:rsidR="00EE74A7">
        <w:rPr>
          <w:b w:val="0"/>
          <w:i w:val="0"/>
          <w:w w:val="100"/>
          <w:sz w:val="28"/>
          <w:szCs w:val="28"/>
        </w:rPr>
        <w:t xml:space="preserve">твердить список общественных наблюдателей </w:t>
      </w:r>
      <w:r w:rsidR="005D14D3">
        <w:rPr>
          <w:b w:val="0"/>
          <w:i w:val="0"/>
          <w:w w:val="100"/>
          <w:sz w:val="28"/>
          <w:szCs w:val="28"/>
        </w:rPr>
        <w:t xml:space="preserve">(Приложение </w:t>
      </w:r>
      <w:r w:rsidR="00302546">
        <w:rPr>
          <w:b w:val="0"/>
          <w:i w:val="0"/>
          <w:w w:val="100"/>
          <w:sz w:val="28"/>
          <w:szCs w:val="28"/>
        </w:rPr>
        <w:t>1</w:t>
      </w:r>
      <w:r w:rsidR="005D14D3">
        <w:rPr>
          <w:b w:val="0"/>
          <w:i w:val="0"/>
          <w:w w:val="100"/>
          <w:sz w:val="28"/>
          <w:szCs w:val="28"/>
        </w:rPr>
        <w:t>).</w:t>
      </w:r>
    </w:p>
    <w:p w:rsidR="00093B8B" w:rsidRPr="00476A82" w:rsidRDefault="00AD71A2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>.</w:t>
      </w:r>
      <w:r w:rsidR="00093B8B" w:rsidRPr="00476A82">
        <w:rPr>
          <w:b w:val="0"/>
          <w:i w:val="0"/>
          <w:w w:val="100"/>
          <w:sz w:val="28"/>
          <w:szCs w:val="28"/>
        </w:rPr>
        <w:t xml:space="preserve">Рекомендовать директорам </w:t>
      </w:r>
      <w:r w:rsidR="00DE064C" w:rsidRPr="00476A82">
        <w:rPr>
          <w:b w:val="0"/>
          <w:i w:val="0"/>
          <w:w w:val="100"/>
          <w:sz w:val="28"/>
          <w:szCs w:val="28"/>
        </w:rPr>
        <w:t xml:space="preserve"> ОО</w:t>
      </w:r>
      <w:r w:rsidR="00093B8B" w:rsidRPr="00476A82">
        <w:rPr>
          <w:b w:val="0"/>
          <w:i w:val="0"/>
          <w:w w:val="100"/>
          <w:sz w:val="28"/>
          <w:szCs w:val="28"/>
        </w:rPr>
        <w:t xml:space="preserve">: </w:t>
      </w:r>
    </w:p>
    <w:p w:rsidR="00554C38" w:rsidRPr="00A30CFC" w:rsidRDefault="00093B8B" w:rsidP="005D14D3">
      <w:pPr>
        <w:pStyle w:val="a7"/>
        <w:ind w:left="0"/>
        <w:jc w:val="both"/>
        <w:rPr>
          <w:b w:val="0"/>
          <w:i w:val="0"/>
          <w:color w:val="FF000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 </w:t>
      </w:r>
      <w:r w:rsidR="00AD71A2">
        <w:rPr>
          <w:b w:val="0"/>
          <w:i w:val="0"/>
          <w:w w:val="100"/>
          <w:sz w:val="28"/>
          <w:szCs w:val="28"/>
        </w:rPr>
        <w:t>4</w:t>
      </w:r>
      <w:r w:rsidRPr="00093B8B">
        <w:rPr>
          <w:b w:val="0"/>
          <w:i w:val="0"/>
          <w:w w:val="100"/>
          <w:sz w:val="28"/>
          <w:szCs w:val="28"/>
        </w:rPr>
        <w:t>.1</w:t>
      </w:r>
      <w:r w:rsidRPr="005619FB">
        <w:rPr>
          <w:b w:val="0"/>
          <w:i w:val="0"/>
          <w:w w:val="100"/>
          <w:sz w:val="28"/>
          <w:szCs w:val="28"/>
        </w:rPr>
        <w:t>. </w:t>
      </w:r>
      <w:r w:rsidR="00554C38" w:rsidRPr="005619FB">
        <w:rPr>
          <w:b w:val="0"/>
          <w:i w:val="0"/>
          <w:w w:val="100"/>
          <w:sz w:val="28"/>
          <w:szCs w:val="28"/>
        </w:rPr>
        <w:t>Ознакомиться с Регламентом проведения Всероссийских проверочных работ в Иркутской области</w:t>
      </w:r>
      <w:r w:rsidR="005619FB" w:rsidRPr="005619FB">
        <w:rPr>
          <w:b w:val="0"/>
          <w:i w:val="0"/>
          <w:w w:val="100"/>
          <w:sz w:val="28"/>
          <w:szCs w:val="28"/>
        </w:rPr>
        <w:t xml:space="preserve"> </w:t>
      </w:r>
      <w:r w:rsidR="000B124C">
        <w:rPr>
          <w:b w:val="0"/>
          <w:i w:val="0"/>
          <w:w w:val="100"/>
          <w:sz w:val="28"/>
          <w:szCs w:val="28"/>
        </w:rPr>
        <w:t>на 2021</w:t>
      </w:r>
      <w:r w:rsidR="00C46148">
        <w:rPr>
          <w:b w:val="0"/>
          <w:i w:val="0"/>
          <w:w w:val="100"/>
          <w:sz w:val="28"/>
          <w:szCs w:val="28"/>
        </w:rPr>
        <w:t xml:space="preserve"> год</w:t>
      </w:r>
      <w:r w:rsidR="005619FB" w:rsidRPr="005619FB">
        <w:rPr>
          <w:b w:val="0"/>
          <w:i w:val="0"/>
          <w:w w:val="100"/>
          <w:sz w:val="28"/>
          <w:szCs w:val="28"/>
        </w:rPr>
        <w:t xml:space="preserve"> </w:t>
      </w:r>
      <w:r w:rsidR="00DE064C" w:rsidRPr="005619FB">
        <w:rPr>
          <w:b w:val="0"/>
          <w:i w:val="0"/>
          <w:w w:val="100"/>
          <w:sz w:val="28"/>
          <w:szCs w:val="28"/>
        </w:rPr>
        <w:t xml:space="preserve"> (Приложение </w:t>
      </w:r>
      <w:r w:rsidR="00302546">
        <w:rPr>
          <w:b w:val="0"/>
          <w:i w:val="0"/>
          <w:w w:val="100"/>
          <w:sz w:val="28"/>
          <w:szCs w:val="28"/>
        </w:rPr>
        <w:t>2</w:t>
      </w:r>
      <w:r w:rsidR="00DE064C" w:rsidRPr="005619FB">
        <w:rPr>
          <w:b w:val="0"/>
          <w:i w:val="0"/>
          <w:w w:val="100"/>
          <w:sz w:val="28"/>
          <w:szCs w:val="28"/>
        </w:rPr>
        <w:t>)</w:t>
      </w:r>
      <w:r w:rsidR="00554C38" w:rsidRPr="005619FB">
        <w:rPr>
          <w:b w:val="0"/>
          <w:i w:val="0"/>
          <w:w w:val="100"/>
          <w:sz w:val="28"/>
          <w:szCs w:val="28"/>
        </w:rPr>
        <w:t>;</w:t>
      </w:r>
    </w:p>
    <w:p w:rsidR="00E61730" w:rsidRDefault="00554C38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lastRenderedPageBreak/>
        <w:t xml:space="preserve">    </w:t>
      </w:r>
      <w:r w:rsidR="00AD71A2">
        <w:rPr>
          <w:b w:val="0"/>
          <w:i w:val="0"/>
          <w:w w:val="100"/>
          <w:sz w:val="28"/>
          <w:szCs w:val="28"/>
        </w:rPr>
        <w:t>4</w:t>
      </w:r>
      <w:r>
        <w:rPr>
          <w:b w:val="0"/>
          <w:i w:val="0"/>
          <w:w w:val="100"/>
          <w:sz w:val="28"/>
          <w:szCs w:val="28"/>
        </w:rPr>
        <w:t>.2.</w:t>
      </w:r>
      <w:r w:rsidRPr="00554C38">
        <w:rPr>
          <w:b w:val="0"/>
          <w:i w:val="0"/>
          <w:w w:val="100"/>
          <w:sz w:val="28"/>
          <w:szCs w:val="28"/>
        </w:rPr>
        <w:t xml:space="preserve">Обеспечить издание распорядительного документа (приказа) о </w:t>
      </w:r>
      <w:r w:rsidR="007D1B0F">
        <w:rPr>
          <w:b w:val="0"/>
          <w:i w:val="0"/>
          <w:w w:val="100"/>
          <w:sz w:val="28"/>
          <w:szCs w:val="28"/>
        </w:rPr>
        <w:t xml:space="preserve">создании комиссии при </w:t>
      </w:r>
      <w:r w:rsidRPr="00554C38">
        <w:rPr>
          <w:b w:val="0"/>
          <w:i w:val="0"/>
          <w:w w:val="100"/>
          <w:sz w:val="28"/>
          <w:szCs w:val="28"/>
        </w:rPr>
        <w:t>проведении ВПР в 202</w:t>
      </w:r>
      <w:r w:rsidR="00E61730">
        <w:rPr>
          <w:b w:val="0"/>
          <w:i w:val="0"/>
          <w:w w:val="100"/>
          <w:sz w:val="28"/>
          <w:szCs w:val="28"/>
        </w:rPr>
        <w:t>1</w:t>
      </w:r>
      <w:r w:rsidRPr="00554C38">
        <w:rPr>
          <w:b w:val="0"/>
          <w:i w:val="0"/>
          <w:w w:val="100"/>
          <w:sz w:val="28"/>
          <w:szCs w:val="28"/>
        </w:rPr>
        <w:t xml:space="preserve"> году, с </w:t>
      </w:r>
      <w:r w:rsidR="007D1B0F">
        <w:rPr>
          <w:b w:val="0"/>
          <w:i w:val="0"/>
          <w:w w:val="100"/>
          <w:sz w:val="28"/>
          <w:szCs w:val="28"/>
        </w:rPr>
        <w:t>указанием состава комиссии в составе</w:t>
      </w:r>
      <w:r w:rsidR="00FB2C27">
        <w:rPr>
          <w:b w:val="0"/>
          <w:i w:val="0"/>
          <w:w w:val="100"/>
          <w:sz w:val="28"/>
          <w:szCs w:val="28"/>
        </w:rPr>
        <w:t>:</w:t>
      </w:r>
      <w:r w:rsidR="00B74FBB" w:rsidRPr="00B74FBB">
        <w:rPr>
          <w:b w:val="0"/>
          <w:i w:val="0"/>
          <w:w w:val="100"/>
          <w:sz w:val="28"/>
          <w:szCs w:val="28"/>
        </w:rPr>
        <w:t xml:space="preserve"> </w:t>
      </w:r>
      <w:r w:rsidRPr="00554C38">
        <w:rPr>
          <w:b w:val="0"/>
          <w:i w:val="0"/>
          <w:w w:val="100"/>
          <w:sz w:val="28"/>
          <w:szCs w:val="28"/>
        </w:rPr>
        <w:t>школьного координатора,</w:t>
      </w:r>
      <w:r w:rsidR="00E61730">
        <w:rPr>
          <w:b w:val="0"/>
          <w:i w:val="0"/>
          <w:w w:val="100"/>
          <w:sz w:val="28"/>
          <w:szCs w:val="28"/>
        </w:rPr>
        <w:t xml:space="preserve"> технического специалиста, организатор</w:t>
      </w:r>
      <w:r w:rsidR="00FB2C27">
        <w:rPr>
          <w:b w:val="0"/>
          <w:i w:val="0"/>
          <w:w w:val="100"/>
          <w:sz w:val="28"/>
          <w:szCs w:val="28"/>
        </w:rPr>
        <w:t xml:space="preserve">ов в аудитории </w:t>
      </w:r>
      <w:r w:rsidR="00E61730">
        <w:rPr>
          <w:b w:val="0"/>
          <w:i w:val="0"/>
          <w:w w:val="100"/>
          <w:sz w:val="28"/>
          <w:szCs w:val="28"/>
        </w:rPr>
        <w:t>и экспертов по проверке работ участников ВПР, участвующих в проведении ВПР в 2021 году, а также графика проведения ВПР в 2021 году</w:t>
      </w:r>
      <w:r w:rsidRPr="00554C38">
        <w:rPr>
          <w:b w:val="0"/>
          <w:i w:val="0"/>
          <w:w w:val="100"/>
          <w:sz w:val="28"/>
          <w:szCs w:val="28"/>
        </w:rPr>
        <w:t>;</w:t>
      </w:r>
      <w:r w:rsidR="00E61730">
        <w:rPr>
          <w:b w:val="0"/>
          <w:i w:val="0"/>
          <w:w w:val="100"/>
          <w:sz w:val="28"/>
          <w:szCs w:val="28"/>
        </w:rPr>
        <w:t xml:space="preserve"> </w:t>
      </w:r>
    </w:p>
    <w:p w:rsidR="00554C38" w:rsidRPr="00FB2C27" w:rsidRDefault="00E61730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>Приказ о проведении ВПР в О</w:t>
      </w:r>
      <w:proofErr w:type="gramStart"/>
      <w:r>
        <w:rPr>
          <w:b w:val="0"/>
          <w:i w:val="0"/>
          <w:w w:val="100"/>
          <w:sz w:val="28"/>
          <w:szCs w:val="28"/>
        </w:rPr>
        <w:t>О(</w:t>
      </w:r>
      <w:proofErr w:type="gramEnd"/>
      <w:r>
        <w:rPr>
          <w:b w:val="0"/>
          <w:i w:val="0"/>
          <w:w w:val="100"/>
          <w:sz w:val="28"/>
          <w:szCs w:val="28"/>
        </w:rPr>
        <w:t xml:space="preserve">скан копию) направить муниципальному координатору </w:t>
      </w:r>
      <w:r w:rsidR="00FB2C27">
        <w:rPr>
          <w:b w:val="0"/>
          <w:i w:val="0"/>
          <w:w w:val="100"/>
          <w:sz w:val="28"/>
          <w:szCs w:val="28"/>
        </w:rPr>
        <w:t xml:space="preserve"> в срок до 09.03.2021 года на адрес:</w:t>
      </w:r>
      <w:r w:rsidR="00FB2C27" w:rsidRPr="00FB2C27">
        <w:rPr>
          <w:b w:val="0"/>
          <w:i w:val="0"/>
          <w:w w:val="100"/>
          <w:sz w:val="28"/>
          <w:szCs w:val="28"/>
        </w:rPr>
        <w:t xml:space="preserve"> </w:t>
      </w:r>
      <w:hyperlink r:id="rId10" w:history="1">
        <w:r w:rsidR="00FB2C27" w:rsidRPr="00E92C17">
          <w:rPr>
            <w:rStyle w:val="af9"/>
            <w:b w:val="0"/>
            <w:i w:val="0"/>
            <w:w w:val="100"/>
            <w:sz w:val="28"/>
            <w:szCs w:val="28"/>
            <w:lang w:val="en-US"/>
          </w:rPr>
          <w:t>starlenok</w:t>
        </w:r>
        <w:r w:rsidR="00FB2C27" w:rsidRPr="00E92C17">
          <w:rPr>
            <w:rStyle w:val="af9"/>
            <w:b w:val="0"/>
            <w:i w:val="0"/>
            <w:w w:val="100"/>
            <w:sz w:val="28"/>
            <w:szCs w:val="28"/>
          </w:rPr>
          <w:t>77@</w:t>
        </w:r>
        <w:r w:rsidR="00FB2C27" w:rsidRPr="00E92C17">
          <w:rPr>
            <w:rStyle w:val="af9"/>
            <w:b w:val="0"/>
            <w:i w:val="0"/>
            <w:w w:val="100"/>
            <w:sz w:val="28"/>
            <w:szCs w:val="28"/>
            <w:lang w:val="en-US"/>
          </w:rPr>
          <w:t>gmail</w:t>
        </w:r>
        <w:r w:rsidR="00FB2C27" w:rsidRPr="00E92C17">
          <w:rPr>
            <w:rStyle w:val="af9"/>
            <w:b w:val="0"/>
            <w:i w:val="0"/>
            <w:w w:val="100"/>
            <w:sz w:val="28"/>
            <w:szCs w:val="28"/>
          </w:rPr>
          <w:t>.</w:t>
        </w:r>
        <w:r w:rsidR="00FB2C27" w:rsidRPr="00E92C17">
          <w:rPr>
            <w:rStyle w:val="af9"/>
            <w:b w:val="0"/>
            <w:i w:val="0"/>
            <w:w w:val="100"/>
            <w:sz w:val="28"/>
            <w:szCs w:val="28"/>
            <w:lang w:val="en-US"/>
          </w:rPr>
          <w:t>com</w:t>
        </w:r>
      </w:hyperlink>
    </w:p>
    <w:p w:rsidR="00A30CFC" w:rsidRDefault="00554C38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 </w:t>
      </w:r>
      <w:r w:rsidR="00AD71A2">
        <w:rPr>
          <w:b w:val="0"/>
          <w:i w:val="0"/>
          <w:w w:val="100"/>
          <w:sz w:val="28"/>
          <w:szCs w:val="28"/>
        </w:rPr>
        <w:t>4</w:t>
      </w:r>
      <w:r>
        <w:rPr>
          <w:b w:val="0"/>
          <w:i w:val="0"/>
          <w:w w:val="100"/>
          <w:sz w:val="28"/>
          <w:szCs w:val="28"/>
        </w:rPr>
        <w:t>.3.</w:t>
      </w:r>
      <w:r w:rsidR="00A30CFC">
        <w:rPr>
          <w:b w:val="0"/>
          <w:i w:val="0"/>
          <w:w w:val="100"/>
          <w:sz w:val="28"/>
          <w:szCs w:val="28"/>
        </w:rPr>
        <w:t>Актуализировать  локальные нормативные акты о порядке текущего контроля успеваемости и промежуточной аттестации с учетом проведения ВПР;</w:t>
      </w:r>
    </w:p>
    <w:p w:rsidR="00554C38" w:rsidRPr="00093B8B" w:rsidRDefault="00FF3146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</w:t>
      </w:r>
      <w:r w:rsidR="00AD71A2"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 xml:space="preserve">.4. </w:t>
      </w:r>
      <w:r w:rsidR="00554C38">
        <w:rPr>
          <w:b w:val="0"/>
          <w:i w:val="0"/>
          <w:w w:val="100"/>
          <w:sz w:val="28"/>
          <w:szCs w:val="28"/>
        </w:rPr>
        <w:t xml:space="preserve">Обеспечить размещение на сайте ОО во вкладке ВПР следующих документов: </w:t>
      </w:r>
      <w:r w:rsidR="00DE064C">
        <w:rPr>
          <w:b w:val="0"/>
          <w:i w:val="0"/>
          <w:w w:val="100"/>
          <w:sz w:val="28"/>
          <w:szCs w:val="28"/>
        </w:rPr>
        <w:t>п</w:t>
      </w:r>
      <w:r w:rsidR="00A605C8">
        <w:rPr>
          <w:b w:val="0"/>
          <w:i w:val="0"/>
          <w:w w:val="100"/>
          <w:sz w:val="28"/>
          <w:szCs w:val="28"/>
        </w:rPr>
        <w:t>риказ о проведении ВПР-202</w:t>
      </w:r>
      <w:r w:rsidR="00443D37" w:rsidRPr="00FF2A65">
        <w:rPr>
          <w:b w:val="0"/>
          <w:i w:val="0"/>
          <w:w w:val="100"/>
          <w:sz w:val="28"/>
          <w:szCs w:val="28"/>
        </w:rPr>
        <w:t>1</w:t>
      </w:r>
      <w:r w:rsidR="00A605C8">
        <w:rPr>
          <w:b w:val="0"/>
          <w:i w:val="0"/>
          <w:w w:val="100"/>
          <w:sz w:val="28"/>
          <w:szCs w:val="28"/>
        </w:rPr>
        <w:t>, график проведени</w:t>
      </w:r>
      <w:r w:rsidR="00DE064C">
        <w:rPr>
          <w:b w:val="0"/>
          <w:i w:val="0"/>
          <w:w w:val="100"/>
          <w:sz w:val="28"/>
          <w:szCs w:val="28"/>
        </w:rPr>
        <w:t>я</w:t>
      </w:r>
      <w:r w:rsidR="00A605C8">
        <w:rPr>
          <w:b w:val="0"/>
          <w:i w:val="0"/>
          <w:w w:val="100"/>
          <w:sz w:val="28"/>
          <w:szCs w:val="28"/>
        </w:rPr>
        <w:t xml:space="preserve"> ВПР-202</w:t>
      </w:r>
      <w:r w:rsidR="00443D37" w:rsidRPr="00FF2A65">
        <w:rPr>
          <w:b w:val="0"/>
          <w:i w:val="0"/>
          <w:w w:val="100"/>
          <w:sz w:val="28"/>
          <w:szCs w:val="28"/>
        </w:rPr>
        <w:t>1</w:t>
      </w:r>
      <w:r w:rsidR="00A605C8">
        <w:rPr>
          <w:b w:val="0"/>
          <w:i w:val="0"/>
          <w:w w:val="100"/>
          <w:sz w:val="28"/>
          <w:szCs w:val="28"/>
        </w:rPr>
        <w:t>, информация для родителей и детей</w:t>
      </w:r>
      <w:r w:rsidR="00DE064C">
        <w:rPr>
          <w:b w:val="0"/>
          <w:i w:val="0"/>
          <w:w w:val="100"/>
          <w:sz w:val="28"/>
          <w:szCs w:val="28"/>
        </w:rPr>
        <w:t xml:space="preserve"> о ВПР</w:t>
      </w:r>
      <w:r w:rsidR="00A605C8">
        <w:rPr>
          <w:b w:val="0"/>
          <w:i w:val="0"/>
          <w:w w:val="100"/>
          <w:sz w:val="28"/>
          <w:szCs w:val="28"/>
        </w:rPr>
        <w:t>;</w:t>
      </w:r>
    </w:p>
    <w:p w:rsidR="00093B8B" w:rsidRDefault="00093B8B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</w:t>
      </w:r>
      <w:r w:rsidR="00AD71A2"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>.5.</w:t>
      </w:r>
      <w:r w:rsidRPr="00093B8B">
        <w:rPr>
          <w:b w:val="0"/>
          <w:i w:val="0"/>
          <w:w w:val="100"/>
          <w:sz w:val="28"/>
          <w:szCs w:val="28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</w:p>
    <w:p w:rsidR="007121B0" w:rsidRPr="00093B8B" w:rsidRDefault="007121B0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4.6. </w:t>
      </w:r>
      <w:proofErr w:type="gramStart"/>
      <w:r>
        <w:rPr>
          <w:b w:val="0"/>
          <w:i w:val="0"/>
          <w:w w:val="100"/>
          <w:sz w:val="28"/>
          <w:szCs w:val="28"/>
        </w:rPr>
        <w:t>Обеспечить обсуждение критериев оценивания экспертами, в ходящими в состав школьных комиссий.</w:t>
      </w:r>
      <w:proofErr w:type="gramEnd"/>
      <w:r>
        <w:rPr>
          <w:b w:val="0"/>
          <w:i w:val="0"/>
          <w:w w:val="100"/>
          <w:sz w:val="28"/>
          <w:szCs w:val="28"/>
        </w:rPr>
        <w:t xml:space="preserve"> Запись обсуждения в формате офлайн храниться в ОО в течение 180 календарных дней со дня завершения периода проведения ВПР.</w:t>
      </w:r>
    </w:p>
    <w:p w:rsidR="00093B8B" w:rsidRPr="00093B8B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>.6.</w:t>
      </w:r>
      <w:r w:rsidR="00093B8B" w:rsidRPr="00093B8B">
        <w:rPr>
          <w:b w:val="0"/>
          <w:i w:val="0"/>
          <w:w w:val="100"/>
          <w:sz w:val="28"/>
          <w:szCs w:val="28"/>
        </w:rPr>
        <w:t> Скачать в личном кабинете в ФИС ОКО протокол проведения работы</w:t>
      </w:r>
      <w:r w:rsidR="00F75383">
        <w:rPr>
          <w:b w:val="0"/>
          <w:i w:val="0"/>
          <w:w w:val="100"/>
          <w:sz w:val="28"/>
          <w:szCs w:val="28"/>
        </w:rPr>
        <w:t xml:space="preserve"> в </w:t>
      </w:r>
      <w:r w:rsidR="00FF2A65" w:rsidRPr="00FF2A65">
        <w:rPr>
          <w:b w:val="0"/>
          <w:i w:val="0"/>
          <w:w w:val="100"/>
          <w:sz w:val="28"/>
          <w:szCs w:val="28"/>
        </w:rPr>
        <w:t>4</w:t>
      </w:r>
      <w:r w:rsidR="00F75383">
        <w:rPr>
          <w:b w:val="0"/>
          <w:i w:val="0"/>
          <w:w w:val="100"/>
          <w:sz w:val="28"/>
          <w:szCs w:val="28"/>
        </w:rPr>
        <w:t>-8 классах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3817FD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>.8.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 Скачать комплекты для проведения ВПР в личном кабинете ФИС ОКО до дня проведения работы для </w:t>
      </w:r>
      <w:r w:rsidR="001F60D1" w:rsidRPr="001F60D1">
        <w:rPr>
          <w:b w:val="0"/>
          <w:i w:val="0"/>
          <w:w w:val="100"/>
          <w:sz w:val="28"/>
          <w:szCs w:val="28"/>
        </w:rPr>
        <w:t>4</w:t>
      </w:r>
      <w:r w:rsidR="00FF3146">
        <w:rPr>
          <w:b w:val="0"/>
          <w:i w:val="0"/>
          <w:w w:val="100"/>
          <w:sz w:val="28"/>
          <w:szCs w:val="28"/>
        </w:rPr>
        <w:t>-8</w:t>
      </w:r>
      <w:r w:rsidR="001F60D1" w:rsidRPr="001F60D1">
        <w:rPr>
          <w:b w:val="0"/>
          <w:i w:val="0"/>
          <w:w w:val="100"/>
          <w:sz w:val="28"/>
          <w:szCs w:val="28"/>
        </w:rPr>
        <w:t xml:space="preserve"> </w:t>
      </w:r>
      <w:r w:rsidR="00093B8B" w:rsidRPr="00093B8B">
        <w:rPr>
          <w:b w:val="0"/>
          <w:i w:val="0"/>
          <w:w w:val="100"/>
          <w:sz w:val="28"/>
          <w:szCs w:val="28"/>
        </w:rPr>
        <w:t>классов</w:t>
      </w:r>
      <w:r w:rsidR="00885B37">
        <w:rPr>
          <w:b w:val="0"/>
          <w:i w:val="0"/>
          <w:w w:val="100"/>
          <w:sz w:val="28"/>
          <w:szCs w:val="28"/>
        </w:rPr>
        <w:t>.</w:t>
      </w:r>
      <w:r w:rsidR="00680CAB">
        <w:rPr>
          <w:b w:val="0"/>
          <w:i w:val="0"/>
          <w:w w:val="100"/>
          <w:sz w:val="28"/>
          <w:szCs w:val="28"/>
        </w:rPr>
        <w:t xml:space="preserve"> </w:t>
      </w:r>
      <w:r w:rsidR="00093B8B" w:rsidRPr="00093B8B">
        <w:rPr>
          <w:b w:val="0"/>
          <w:i w:val="0"/>
          <w:w w:val="100"/>
          <w:sz w:val="28"/>
          <w:szCs w:val="28"/>
        </w:rPr>
        <w:t>Для каждой ОО варианты сгенерированы индивидуально на основе банка оценочных средств  ВПР с использованием ФИС ОКО.</w:t>
      </w:r>
      <w:r>
        <w:rPr>
          <w:b w:val="0"/>
          <w:i w:val="0"/>
          <w:w w:val="100"/>
          <w:sz w:val="28"/>
          <w:szCs w:val="28"/>
        </w:rPr>
        <w:t xml:space="preserve">  </w:t>
      </w:r>
    </w:p>
    <w:p w:rsidR="00093B8B" w:rsidRPr="00093B8B" w:rsidRDefault="00753B58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4.9</w:t>
      </w:r>
      <w:r w:rsidR="00476A82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093B8B" w:rsidRPr="00093B8B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>.10</w:t>
      </w:r>
      <w:r w:rsidR="00A605C8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ВПР.</w:t>
      </w:r>
    </w:p>
    <w:p w:rsidR="00504BA4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</w:t>
      </w:r>
      <w:r w:rsidR="00476A82">
        <w:rPr>
          <w:b w:val="0"/>
          <w:i w:val="0"/>
          <w:w w:val="100"/>
          <w:sz w:val="28"/>
          <w:szCs w:val="28"/>
        </w:rPr>
        <w:t xml:space="preserve">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>.11.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Организовать выполнение участниками работы. </w:t>
      </w:r>
      <w:r w:rsidR="00B17BE7">
        <w:rPr>
          <w:b w:val="0"/>
          <w:i w:val="0"/>
          <w:w w:val="100"/>
          <w:sz w:val="28"/>
          <w:szCs w:val="28"/>
        </w:rPr>
        <w:t xml:space="preserve"> </w:t>
      </w:r>
      <w:r w:rsidR="00B17BE7" w:rsidRPr="00EE51ED">
        <w:rPr>
          <w:b w:val="0"/>
          <w:i w:val="0"/>
          <w:w w:val="100"/>
          <w:sz w:val="28"/>
          <w:szCs w:val="28"/>
        </w:rPr>
        <w:t>При организации работы в аудитории использовать ресурсы учителей основного общего образования (в том  при организации и проведении ВПР за курс начальной школы – назначать организаторов учителей  основного звена)</w:t>
      </w:r>
      <w:proofErr w:type="gramStart"/>
      <w:r w:rsidR="00B17BE7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>В</w:t>
      </w:r>
      <w:proofErr w:type="gramEnd"/>
      <w:r w:rsidR="00093B8B" w:rsidRPr="00093B8B">
        <w:rPr>
          <w:b w:val="0"/>
          <w:i w:val="0"/>
          <w:w w:val="100"/>
          <w:sz w:val="28"/>
          <w:szCs w:val="28"/>
        </w:rPr>
        <w:t xml:space="preserve">ыдать каждому участнику код (каждому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соответствие кода и ФИО участника. Каждый </w:t>
      </w:r>
      <w:r w:rsidR="00093B8B" w:rsidRPr="00093B8B">
        <w:rPr>
          <w:b w:val="0"/>
          <w:i w:val="0"/>
          <w:w w:val="100"/>
          <w:sz w:val="28"/>
          <w:szCs w:val="28"/>
        </w:rPr>
        <w:lastRenderedPageBreak/>
        <w:t>участник переписывает код в специально отведенное поле на каждой странице работы.</w:t>
      </w:r>
      <w:r w:rsidR="00B17BE7">
        <w:rPr>
          <w:b w:val="0"/>
          <w:i w:val="0"/>
          <w:w w:val="100"/>
          <w:sz w:val="28"/>
          <w:szCs w:val="28"/>
        </w:rPr>
        <w:t xml:space="preserve"> </w:t>
      </w:r>
      <w:r>
        <w:rPr>
          <w:b w:val="0"/>
          <w:i w:val="0"/>
          <w:w w:val="100"/>
          <w:sz w:val="28"/>
          <w:szCs w:val="28"/>
        </w:rPr>
        <w:t xml:space="preserve">  </w:t>
      </w:r>
    </w:p>
    <w:p w:rsidR="00093B8B" w:rsidRPr="00093B8B" w:rsidRDefault="00504BA4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A605C8">
        <w:rPr>
          <w:b w:val="0"/>
          <w:i w:val="0"/>
          <w:w w:val="100"/>
          <w:sz w:val="28"/>
          <w:szCs w:val="28"/>
        </w:rPr>
        <w:t>.1</w:t>
      </w:r>
      <w:r w:rsidR="00476A82">
        <w:rPr>
          <w:b w:val="0"/>
          <w:i w:val="0"/>
          <w:w w:val="100"/>
          <w:sz w:val="28"/>
          <w:szCs w:val="28"/>
        </w:rPr>
        <w:t>2</w:t>
      </w:r>
      <w:r w:rsidR="00093B8B" w:rsidRPr="00093B8B">
        <w:rPr>
          <w:b w:val="0"/>
          <w:i w:val="0"/>
          <w:w w:val="100"/>
          <w:sz w:val="28"/>
          <w:szCs w:val="28"/>
        </w:rPr>
        <w:t>. По окончании проведения работы собрать все комплекты.</w:t>
      </w:r>
    </w:p>
    <w:p w:rsidR="00093B8B" w:rsidRPr="00093B8B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A605C8">
        <w:rPr>
          <w:b w:val="0"/>
          <w:i w:val="0"/>
          <w:w w:val="100"/>
          <w:sz w:val="28"/>
          <w:szCs w:val="28"/>
        </w:rPr>
        <w:t>.1</w:t>
      </w:r>
      <w:r w:rsidR="00476A82">
        <w:rPr>
          <w:b w:val="0"/>
          <w:i w:val="0"/>
          <w:w w:val="100"/>
          <w:sz w:val="28"/>
          <w:szCs w:val="28"/>
        </w:rPr>
        <w:t>3</w:t>
      </w:r>
      <w:r w:rsidR="00A605C8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 В личном кабинете в ФИС ОКО получить критерии оценивания ответов. </w:t>
      </w:r>
      <w:r w:rsidR="00093B8B" w:rsidRPr="00E73B65">
        <w:rPr>
          <w:b w:val="0"/>
          <w:i w:val="0"/>
          <w:w w:val="100"/>
          <w:sz w:val="28"/>
          <w:szCs w:val="28"/>
        </w:rPr>
        <w:t xml:space="preserve">Даты получения критериев оценивания работ указаны в плане-графике </w:t>
      </w:r>
      <w:r w:rsidR="00302546">
        <w:rPr>
          <w:b w:val="0"/>
          <w:i w:val="0"/>
          <w:w w:val="100"/>
          <w:sz w:val="28"/>
          <w:szCs w:val="28"/>
        </w:rPr>
        <w:t>каждой ОО</w:t>
      </w:r>
      <w:r w:rsidR="00093B8B" w:rsidRPr="00E73B65">
        <w:rPr>
          <w:b w:val="0"/>
          <w:i w:val="0"/>
          <w:w w:val="100"/>
          <w:sz w:val="28"/>
          <w:szCs w:val="28"/>
        </w:rPr>
        <w:t>.</w:t>
      </w:r>
    </w:p>
    <w:p w:rsidR="00FA03EC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A605C8">
        <w:rPr>
          <w:b w:val="0"/>
          <w:i w:val="0"/>
          <w:w w:val="100"/>
          <w:sz w:val="28"/>
          <w:szCs w:val="28"/>
        </w:rPr>
        <w:t>.1</w:t>
      </w:r>
      <w:r w:rsidR="00476A82">
        <w:rPr>
          <w:b w:val="0"/>
          <w:i w:val="0"/>
          <w:w w:val="100"/>
          <w:sz w:val="28"/>
          <w:szCs w:val="28"/>
        </w:rPr>
        <w:t>4</w:t>
      </w:r>
      <w:r w:rsidR="00A605C8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 Получить через личный кабинет в ФИС ОКО электронную форму сбора результатов ВПР. </w:t>
      </w:r>
      <w:r w:rsidR="00093B8B" w:rsidRPr="0049297D">
        <w:rPr>
          <w:b w:val="0"/>
          <w:i w:val="0"/>
          <w:w w:val="100"/>
          <w:sz w:val="28"/>
          <w:szCs w:val="28"/>
        </w:rPr>
        <w:t>Даты получения форм сбора результатов указаны в плане-графике проведения ВПР</w:t>
      </w:r>
      <w:r w:rsidR="0049297D">
        <w:rPr>
          <w:b w:val="0"/>
          <w:i w:val="0"/>
          <w:w w:val="100"/>
          <w:sz w:val="28"/>
          <w:szCs w:val="28"/>
        </w:rPr>
        <w:t xml:space="preserve"> (Приложение 1).</w:t>
      </w:r>
    </w:p>
    <w:p w:rsidR="007D1B0F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</w:t>
      </w:r>
      <w:r w:rsidR="00753B58">
        <w:rPr>
          <w:b w:val="0"/>
          <w:i w:val="0"/>
          <w:w w:val="100"/>
          <w:sz w:val="28"/>
          <w:szCs w:val="28"/>
        </w:rPr>
        <w:t xml:space="preserve"> 4</w:t>
      </w:r>
      <w:r w:rsidR="00A605C8">
        <w:rPr>
          <w:b w:val="0"/>
          <w:i w:val="0"/>
          <w:w w:val="100"/>
          <w:sz w:val="28"/>
          <w:szCs w:val="28"/>
        </w:rPr>
        <w:t>.1</w:t>
      </w:r>
      <w:r w:rsidR="00476A82">
        <w:rPr>
          <w:b w:val="0"/>
          <w:i w:val="0"/>
          <w:w w:val="100"/>
          <w:sz w:val="28"/>
          <w:szCs w:val="28"/>
        </w:rPr>
        <w:t>5</w:t>
      </w:r>
      <w:r w:rsidR="00A605C8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> </w:t>
      </w:r>
      <w:r w:rsidR="00093B8B" w:rsidRPr="00D67B71">
        <w:rPr>
          <w:b w:val="0"/>
          <w:i w:val="0"/>
          <w:w w:val="100"/>
          <w:sz w:val="28"/>
          <w:szCs w:val="28"/>
          <w:u w:val="single"/>
        </w:rPr>
        <w:t>Организовать проверку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 ответов участников с помощью критериев по соответствующему предмету</w:t>
      </w:r>
      <w:r w:rsidR="00202B95">
        <w:rPr>
          <w:b w:val="0"/>
          <w:i w:val="0"/>
          <w:w w:val="100"/>
          <w:sz w:val="28"/>
          <w:szCs w:val="28"/>
        </w:rPr>
        <w:t xml:space="preserve"> </w:t>
      </w:r>
      <w:r w:rsidR="00202B95" w:rsidRPr="00D67B71">
        <w:rPr>
          <w:b w:val="0"/>
          <w:i w:val="0"/>
          <w:w w:val="100"/>
          <w:sz w:val="28"/>
          <w:szCs w:val="28"/>
          <w:u w:val="single"/>
        </w:rPr>
        <w:t>(</w:t>
      </w:r>
      <w:r w:rsidR="00B62763" w:rsidRPr="00D67B71">
        <w:rPr>
          <w:b w:val="0"/>
          <w:i w:val="0"/>
          <w:w w:val="100"/>
          <w:sz w:val="28"/>
          <w:szCs w:val="28"/>
          <w:u w:val="single"/>
        </w:rPr>
        <w:t xml:space="preserve">в течение </w:t>
      </w:r>
      <w:r w:rsidR="00202B95" w:rsidRPr="00D67B71">
        <w:rPr>
          <w:b w:val="0"/>
          <w:i w:val="0"/>
          <w:w w:val="100"/>
          <w:sz w:val="28"/>
          <w:szCs w:val="28"/>
          <w:u w:val="single"/>
        </w:rPr>
        <w:t>3-4 дней со дня проведения ВПР по каждому общеобразовательному предмету)</w:t>
      </w:r>
      <w:r w:rsidR="00093B8B" w:rsidRPr="00093B8B">
        <w:rPr>
          <w:b w:val="0"/>
          <w:i w:val="0"/>
          <w:w w:val="100"/>
          <w:sz w:val="28"/>
          <w:szCs w:val="28"/>
        </w:rPr>
        <w:t>.</w:t>
      </w:r>
      <w:r w:rsidR="00B17BE7">
        <w:rPr>
          <w:b w:val="0"/>
          <w:i w:val="0"/>
          <w:w w:val="100"/>
          <w:sz w:val="28"/>
          <w:szCs w:val="28"/>
        </w:rPr>
        <w:t xml:space="preserve"> В состав комиссии для проверки ВПР использовать ресурсы педагогов среднего звена основного общего образования</w:t>
      </w:r>
      <w:r w:rsidR="00D025DF">
        <w:rPr>
          <w:b w:val="0"/>
          <w:i w:val="0"/>
          <w:w w:val="100"/>
          <w:sz w:val="28"/>
          <w:szCs w:val="28"/>
        </w:rPr>
        <w:t>;</w:t>
      </w:r>
    </w:p>
    <w:p w:rsidR="00093B8B" w:rsidRPr="00093B8B" w:rsidRDefault="00B17BE7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</w:t>
      </w:r>
      <w:r w:rsidR="00476A82">
        <w:rPr>
          <w:b w:val="0"/>
          <w:i w:val="0"/>
          <w:w w:val="100"/>
          <w:sz w:val="28"/>
          <w:szCs w:val="28"/>
        </w:rPr>
        <w:t xml:space="preserve">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476A82">
        <w:rPr>
          <w:b w:val="0"/>
          <w:i w:val="0"/>
          <w:w w:val="100"/>
          <w:sz w:val="28"/>
          <w:szCs w:val="28"/>
        </w:rPr>
        <w:t>.16</w:t>
      </w:r>
      <w:r w:rsidR="00A605C8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>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093B8B" w:rsidRPr="00093B8B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5775FA">
        <w:rPr>
          <w:b w:val="0"/>
          <w:i w:val="0"/>
          <w:w w:val="100"/>
          <w:sz w:val="28"/>
          <w:szCs w:val="28"/>
        </w:rPr>
        <w:t>.17.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 Загрузить форму сбора результатов в ФИС ОКО. </w:t>
      </w:r>
      <w:r w:rsidR="00093B8B" w:rsidRPr="00D67B71">
        <w:rPr>
          <w:b w:val="0"/>
          <w:i w:val="0"/>
          <w:w w:val="100"/>
          <w:sz w:val="28"/>
          <w:szCs w:val="28"/>
          <w:u w:val="single"/>
        </w:rPr>
        <w:t>Загрузка формы сбора результатов в ФИС ОКО</w:t>
      </w:r>
      <w:r w:rsidR="003C5F34" w:rsidRPr="003C5F34">
        <w:rPr>
          <w:b w:val="0"/>
          <w:i w:val="0"/>
          <w:w w:val="100"/>
          <w:sz w:val="28"/>
          <w:szCs w:val="28"/>
        </w:rPr>
        <w:t xml:space="preserve"> осуществляется </w:t>
      </w:r>
      <w:r w:rsidR="003C5F34" w:rsidRPr="00D67B71">
        <w:rPr>
          <w:b w:val="0"/>
          <w:i w:val="0"/>
          <w:w w:val="100"/>
          <w:sz w:val="28"/>
          <w:szCs w:val="28"/>
          <w:u w:val="single"/>
        </w:rPr>
        <w:t>в течени</w:t>
      </w:r>
      <w:proofErr w:type="gramStart"/>
      <w:r w:rsidR="003C5F34" w:rsidRPr="00D67B71">
        <w:rPr>
          <w:b w:val="0"/>
          <w:i w:val="0"/>
          <w:w w:val="100"/>
          <w:sz w:val="28"/>
          <w:szCs w:val="28"/>
          <w:u w:val="single"/>
        </w:rPr>
        <w:t>и</w:t>
      </w:r>
      <w:proofErr w:type="gramEnd"/>
      <w:r w:rsidR="003C5F34" w:rsidRPr="00D67B71">
        <w:rPr>
          <w:b w:val="0"/>
          <w:i w:val="0"/>
          <w:w w:val="100"/>
          <w:sz w:val="28"/>
          <w:szCs w:val="28"/>
          <w:u w:val="single"/>
        </w:rPr>
        <w:t xml:space="preserve"> 3-4 дней</w:t>
      </w:r>
      <w:r w:rsidR="003C5F34" w:rsidRPr="003C5F34">
        <w:rPr>
          <w:b w:val="0"/>
          <w:i w:val="0"/>
          <w:w w:val="100"/>
          <w:sz w:val="28"/>
          <w:szCs w:val="28"/>
        </w:rPr>
        <w:t xml:space="preserve"> со дня проведения проверки</w:t>
      </w:r>
      <w:r w:rsidR="00093B8B" w:rsidRPr="003C5F34">
        <w:rPr>
          <w:b w:val="0"/>
          <w:i w:val="0"/>
          <w:w w:val="100"/>
          <w:sz w:val="28"/>
          <w:szCs w:val="28"/>
        </w:rPr>
        <w:t>.</w:t>
      </w:r>
    </w:p>
    <w:p w:rsidR="00093B8B" w:rsidRDefault="00FA5179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5775FA">
        <w:rPr>
          <w:b w:val="0"/>
          <w:i w:val="0"/>
          <w:w w:val="100"/>
          <w:sz w:val="28"/>
          <w:szCs w:val="28"/>
        </w:rPr>
        <w:t>.18</w:t>
      </w:r>
      <w:r w:rsidR="00A605C8">
        <w:rPr>
          <w:b w:val="0"/>
          <w:i w:val="0"/>
          <w:w w:val="100"/>
          <w:sz w:val="28"/>
          <w:szCs w:val="28"/>
        </w:rPr>
        <w:t>.</w:t>
      </w:r>
      <w:r w:rsidR="00093B8B" w:rsidRPr="00093B8B">
        <w:rPr>
          <w:b w:val="0"/>
          <w:i w:val="0"/>
          <w:w w:val="100"/>
          <w:sz w:val="28"/>
          <w:szCs w:val="28"/>
        </w:rPr>
        <w:t xml:space="preserve"> Получить результаты проверочных </w:t>
      </w:r>
      <w:r w:rsidR="00B84A1D">
        <w:rPr>
          <w:b w:val="0"/>
          <w:i w:val="0"/>
          <w:w w:val="100"/>
          <w:sz w:val="28"/>
          <w:szCs w:val="28"/>
        </w:rPr>
        <w:t>работ в личном кабинете ФИС ОКО</w:t>
      </w:r>
      <w:r w:rsidR="00D67B71">
        <w:rPr>
          <w:b w:val="0"/>
          <w:i w:val="0"/>
          <w:w w:val="100"/>
          <w:sz w:val="28"/>
          <w:szCs w:val="28"/>
        </w:rPr>
        <w:t>, сроки указаны в Приложении 1</w:t>
      </w:r>
      <w:r w:rsidR="00B84A1D">
        <w:rPr>
          <w:b w:val="0"/>
          <w:i w:val="0"/>
          <w:w w:val="100"/>
          <w:sz w:val="28"/>
          <w:szCs w:val="28"/>
        </w:rPr>
        <w:t>;</w:t>
      </w:r>
    </w:p>
    <w:p w:rsidR="00820AB8" w:rsidRPr="002D6EF4" w:rsidRDefault="00B84A1D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4</w:t>
      </w:r>
      <w:r w:rsidR="005775FA" w:rsidRPr="00DB7A51">
        <w:rPr>
          <w:b w:val="0"/>
          <w:i w:val="0"/>
          <w:w w:val="100"/>
          <w:sz w:val="28"/>
          <w:szCs w:val="28"/>
        </w:rPr>
        <w:t>.19</w:t>
      </w:r>
      <w:r w:rsidR="00A605C8" w:rsidRPr="00DB7A51">
        <w:rPr>
          <w:b w:val="0"/>
          <w:i w:val="0"/>
          <w:w w:val="100"/>
          <w:sz w:val="28"/>
          <w:szCs w:val="28"/>
        </w:rPr>
        <w:t>.</w:t>
      </w:r>
      <w:r w:rsidRPr="00F72D3D">
        <w:rPr>
          <w:b w:val="0"/>
          <w:i w:val="0"/>
          <w:w w:val="100"/>
          <w:sz w:val="28"/>
          <w:szCs w:val="28"/>
        </w:rPr>
        <w:t xml:space="preserve"> </w:t>
      </w:r>
      <w:r w:rsidR="00820AB8" w:rsidRPr="00820AB8">
        <w:rPr>
          <w:b w:val="0"/>
          <w:i w:val="0"/>
          <w:w w:val="100"/>
          <w:sz w:val="28"/>
          <w:szCs w:val="28"/>
        </w:rPr>
        <w:t xml:space="preserve">Школьный координатор обеспечивает хранение работ и электронных протоколов с результатами проверки работ </w:t>
      </w:r>
      <w:bookmarkStart w:id="0" w:name="_GoBack"/>
      <w:r w:rsidR="00820AB8" w:rsidRPr="002D6EF4">
        <w:rPr>
          <w:b w:val="0"/>
          <w:i w:val="0"/>
          <w:w w:val="100"/>
          <w:sz w:val="28"/>
          <w:szCs w:val="28"/>
        </w:rPr>
        <w:t>обучающихся в течение 1</w:t>
      </w:r>
      <w:r w:rsidR="004907FC" w:rsidRPr="002D6EF4">
        <w:rPr>
          <w:b w:val="0"/>
          <w:i w:val="0"/>
          <w:w w:val="100"/>
          <w:sz w:val="28"/>
          <w:szCs w:val="28"/>
        </w:rPr>
        <w:t>8</w:t>
      </w:r>
      <w:r w:rsidR="00820AB8" w:rsidRPr="002D6EF4">
        <w:rPr>
          <w:b w:val="0"/>
          <w:i w:val="0"/>
          <w:w w:val="100"/>
          <w:sz w:val="28"/>
          <w:szCs w:val="28"/>
        </w:rPr>
        <w:t>0 календарных дней со дня завершения периода проведения ВПР.</w:t>
      </w:r>
    </w:p>
    <w:bookmarkEnd w:id="0"/>
    <w:p w:rsidR="00093B8B" w:rsidRPr="00D26E9B" w:rsidRDefault="00504BA4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</w:t>
      </w:r>
      <w:r w:rsidR="00753B58">
        <w:rPr>
          <w:b w:val="0"/>
          <w:i w:val="0"/>
          <w:w w:val="100"/>
          <w:sz w:val="28"/>
          <w:szCs w:val="28"/>
        </w:rPr>
        <w:t>5</w:t>
      </w:r>
      <w:r w:rsidR="00FA5179" w:rsidRPr="00D26E9B">
        <w:rPr>
          <w:b w:val="0"/>
          <w:i w:val="0"/>
          <w:w w:val="100"/>
          <w:sz w:val="28"/>
          <w:szCs w:val="28"/>
        </w:rPr>
        <w:t>.</w:t>
      </w:r>
      <w:r w:rsidR="00FA5179" w:rsidRPr="00417E3E">
        <w:rPr>
          <w:i w:val="0"/>
          <w:w w:val="100"/>
          <w:sz w:val="28"/>
          <w:szCs w:val="28"/>
        </w:rPr>
        <w:t xml:space="preserve"> </w:t>
      </w:r>
      <w:r w:rsidR="00FA5179" w:rsidRPr="00D26E9B">
        <w:rPr>
          <w:b w:val="0"/>
          <w:i w:val="0"/>
          <w:w w:val="100"/>
          <w:sz w:val="28"/>
          <w:szCs w:val="28"/>
        </w:rPr>
        <w:t>В рамках проведения заключительных мероприятий по проведению ВПР:</w:t>
      </w:r>
    </w:p>
    <w:p w:rsidR="004907FC" w:rsidRDefault="00D26E9B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</w:t>
      </w:r>
      <w:r w:rsidR="00753B58">
        <w:rPr>
          <w:b w:val="0"/>
          <w:i w:val="0"/>
          <w:w w:val="100"/>
          <w:sz w:val="28"/>
          <w:szCs w:val="28"/>
        </w:rPr>
        <w:t>5</w:t>
      </w:r>
      <w:r>
        <w:rPr>
          <w:b w:val="0"/>
          <w:i w:val="0"/>
          <w:w w:val="100"/>
          <w:sz w:val="28"/>
          <w:szCs w:val="28"/>
        </w:rPr>
        <w:t>.1.М</w:t>
      </w:r>
      <w:r w:rsidR="00FA5179">
        <w:rPr>
          <w:b w:val="0"/>
          <w:i w:val="0"/>
          <w:w w:val="100"/>
          <w:sz w:val="28"/>
          <w:szCs w:val="28"/>
        </w:rPr>
        <w:t>униципальному координатору Чемезовой Е.</w:t>
      </w:r>
      <w:proofErr w:type="gramStart"/>
      <w:r w:rsidR="00FA5179">
        <w:rPr>
          <w:b w:val="0"/>
          <w:i w:val="0"/>
          <w:w w:val="100"/>
          <w:sz w:val="28"/>
          <w:szCs w:val="28"/>
        </w:rPr>
        <w:t>В</w:t>
      </w:r>
      <w:proofErr w:type="gramEnd"/>
      <w:r w:rsidR="004907FC">
        <w:rPr>
          <w:b w:val="0"/>
          <w:i w:val="0"/>
          <w:w w:val="100"/>
          <w:sz w:val="28"/>
          <w:szCs w:val="28"/>
        </w:rPr>
        <w:t>:</w:t>
      </w:r>
    </w:p>
    <w:p w:rsidR="00504BA4" w:rsidRDefault="00504BA4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5.2.О</w:t>
      </w:r>
      <w:r w:rsidR="004907FC">
        <w:rPr>
          <w:b w:val="0"/>
          <w:i w:val="0"/>
          <w:w w:val="100"/>
          <w:sz w:val="28"/>
          <w:szCs w:val="28"/>
        </w:rPr>
        <w:t>беспечить работу комиссии по проведению ВПР с выборочным контролем объективности результатов в ОО согласно выборке</w:t>
      </w:r>
      <w:r>
        <w:rPr>
          <w:b w:val="0"/>
          <w:i w:val="0"/>
          <w:w w:val="100"/>
          <w:sz w:val="28"/>
          <w:szCs w:val="28"/>
        </w:rPr>
        <w:t>;</w:t>
      </w:r>
    </w:p>
    <w:p w:rsidR="00E21BD4" w:rsidRDefault="00504BA4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5.3.С</w:t>
      </w:r>
      <w:r w:rsidR="008A1787">
        <w:rPr>
          <w:b w:val="0"/>
          <w:i w:val="0"/>
          <w:w w:val="100"/>
          <w:sz w:val="28"/>
          <w:szCs w:val="28"/>
        </w:rPr>
        <w:t xml:space="preserve">формировать и направить отчет  региональному координатору </w:t>
      </w:r>
      <w:r w:rsidR="004907FC">
        <w:rPr>
          <w:b w:val="0"/>
          <w:i w:val="0"/>
          <w:w w:val="100"/>
          <w:sz w:val="28"/>
          <w:szCs w:val="28"/>
        </w:rPr>
        <w:t xml:space="preserve">в течение </w:t>
      </w:r>
      <w:r w:rsidR="00E21BD4">
        <w:rPr>
          <w:b w:val="0"/>
          <w:i w:val="0"/>
          <w:w w:val="100"/>
          <w:sz w:val="28"/>
          <w:szCs w:val="28"/>
        </w:rPr>
        <w:t>30</w:t>
      </w:r>
      <w:r w:rsidR="004907FC">
        <w:rPr>
          <w:b w:val="0"/>
          <w:i w:val="0"/>
          <w:w w:val="100"/>
          <w:sz w:val="28"/>
          <w:szCs w:val="28"/>
        </w:rPr>
        <w:t xml:space="preserve"> дней </w:t>
      </w:r>
      <w:r w:rsidR="00E21BD4">
        <w:rPr>
          <w:b w:val="0"/>
          <w:i w:val="0"/>
          <w:w w:val="100"/>
          <w:sz w:val="28"/>
          <w:szCs w:val="28"/>
        </w:rPr>
        <w:t>со дня завершения ВПР;</w:t>
      </w:r>
    </w:p>
    <w:p w:rsidR="00B84A1D" w:rsidRDefault="00504BA4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5.4.П</w:t>
      </w:r>
      <w:r w:rsidR="00B84A1D">
        <w:rPr>
          <w:b w:val="0"/>
          <w:i w:val="0"/>
          <w:w w:val="100"/>
          <w:sz w:val="28"/>
          <w:szCs w:val="28"/>
        </w:rPr>
        <w:t xml:space="preserve">ровести анализ результатов ВПР с последующим размещением на официальном сайте МКУ «ИМЦ» </w:t>
      </w:r>
      <w:r w:rsidR="002756E8">
        <w:rPr>
          <w:b w:val="0"/>
          <w:i w:val="0"/>
          <w:w w:val="100"/>
          <w:sz w:val="28"/>
          <w:szCs w:val="28"/>
        </w:rPr>
        <w:t xml:space="preserve">  в течение 60  дней календарных дней со дня завершения периода проведения ВПР</w:t>
      </w:r>
      <w:r w:rsidR="00B84A1D">
        <w:rPr>
          <w:b w:val="0"/>
          <w:i w:val="0"/>
          <w:w w:val="100"/>
          <w:sz w:val="28"/>
          <w:szCs w:val="28"/>
        </w:rPr>
        <w:t>;</w:t>
      </w:r>
    </w:p>
    <w:p w:rsidR="00B84A1D" w:rsidRDefault="00B84A1D" w:rsidP="005D14D3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</w:t>
      </w:r>
      <w:r w:rsidR="00753B58">
        <w:rPr>
          <w:b w:val="0"/>
          <w:i w:val="0"/>
          <w:w w:val="100"/>
          <w:sz w:val="28"/>
          <w:szCs w:val="28"/>
        </w:rPr>
        <w:t>5</w:t>
      </w:r>
      <w:r w:rsidR="00394259">
        <w:rPr>
          <w:b w:val="0"/>
          <w:i w:val="0"/>
          <w:w w:val="100"/>
          <w:sz w:val="28"/>
          <w:szCs w:val="28"/>
        </w:rPr>
        <w:t>.</w:t>
      </w:r>
      <w:r w:rsidR="00504BA4">
        <w:rPr>
          <w:b w:val="0"/>
          <w:i w:val="0"/>
          <w:w w:val="100"/>
          <w:sz w:val="28"/>
          <w:szCs w:val="28"/>
        </w:rPr>
        <w:t>5</w:t>
      </w:r>
      <w:r w:rsidR="00394259">
        <w:rPr>
          <w:b w:val="0"/>
          <w:i w:val="0"/>
          <w:w w:val="100"/>
          <w:sz w:val="28"/>
          <w:szCs w:val="28"/>
        </w:rPr>
        <w:t>.</w:t>
      </w:r>
      <w:r>
        <w:rPr>
          <w:b w:val="0"/>
          <w:i w:val="0"/>
          <w:w w:val="100"/>
          <w:sz w:val="28"/>
          <w:szCs w:val="28"/>
        </w:rPr>
        <w:t xml:space="preserve"> </w:t>
      </w:r>
      <w:r w:rsidR="00D800AE">
        <w:rPr>
          <w:b w:val="0"/>
          <w:i w:val="0"/>
          <w:w w:val="100"/>
          <w:sz w:val="28"/>
          <w:szCs w:val="28"/>
        </w:rPr>
        <w:t xml:space="preserve">Консультанту отдела образования УСКВ </w:t>
      </w:r>
      <w:r w:rsidR="005619FB" w:rsidRPr="005619FB">
        <w:rPr>
          <w:b w:val="0"/>
          <w:i w:val="0"/>
          <w:w w:val="100"/>
          <w:sz w:val="28"/>
          <w:szCs w:val="28"/>
        </w:rPr>
        <w:t xml:space="preserve"> </w:t>
      </w:r>
      <w:proofErr w:type="spellStart"/>
      <w:r w:rsidR="002F745E">
        <w:rPr>
          <w:b w:val="0"/>
          <w:i w:val="0"/>
          <w:w w:val="100"/>
          <w:sz w:val="28"/>
          <w:szCs w:val="28"/>
        </w:rPr>
        <w:t>Кубасовой</w:t>
      </w:r>
      <w:proofErr w:type="spellEnd"/>
      <w:r w:rsidR="002F745E">
        <w:rPr>
          <w:b w:val="0"/>
          <w:i w:val="0"/>
          <w:w w:val="100"/>
          <w:sz w:val="28"/>
          <w:szCs w:val="28"/>
        </w:rPr>
        <w:t xml:space="preserve"> Ирине Сергеевне</w:t>
      </w:r>
      <w:r w:rsidR="004907FC">
        <w:rPr>
          <w:b w:val="0"/>
          <w:i w:val="0"/>
          <w:w w:val="100"/>
          <w:sz w:val="28"/>
          <w:szCs w:val="28"/>
        </w:rPr>
        <w:t xml:space="preserve"> в течение 60 дней</w:t>
      </w:r>
      <w:proofErr w:type="gramStart"/>
      <w:r w:rsidR="004907FC">
        <w:rPr>
          <w:b w:val="0"/>
          <w:i w:val="0"/>
          <w:w w:val="100"/>
          <w:sz w:val="28"/>
          <w:szCs w:val="28"/>
        </w:rPr>
        <w:t xml:space="preserve"> </w:t>
      </w:r>
      <w:r w:rsidR="005619FB" w:rsidRPr="005619FB">
        <w:rPr>
          <w:b w:val="0"/>
          <w:i w:val="0"/>
          <w:w w:val="100"/>
          <w:sz w:val="28"/>
          <w:szCs w:val="28"/>
        </w:rPr>
        <w:t>,</w:t>
      </w:r>
      <w:proofErr w:type="gramEnd"/>
      <w:r w:rsidR="005619FB" w:rsidRPr="005619FB">
        <w:rPr>
          <w:b w:val="0"/>
          <w:i w:val="0"/>
          <w:w w:val="100"/>
          <w:sz w:val="28"/>
          <w:szCs w:val="28"/>
        </w:rPr>
        <w:t xml:space="preserve"> </w:t>
      </w:r>
      <w:r w:rsidRPr="005619FB">
        <w:rPr>
          <w:b w:val="0"/>
          <w:i w:val="0"/>
          <w:w w:val="100"/>
          <w:sz w:val="28"/>
          <w:szCs w:val="28"/>
        </w:rPr>
        <w:t>на основании анализа</w:t>
      </w:r>
      <w:r w:rsidR="00A44695">
        <w:rPr>
          <w:b w:val="0"/>
          <w:i w:val="0"/>
          <w:w w:val="100"/>
          <w:sz w:val="28"/>
          <w:szCs w:val="28"/>
        </w:rPr>
        <w:t>,</w:t>
      </w:r>
      <w:r w:rsidRPr="005619FB">
        <w:rPr>
          <w:b w:val="0"/>
          <w:i w:val="0"/>
          <w:w w:val="100"/>
          <w:sz w:val="28"/>
          <w:szCs w:val="28"/>
        </w:rPr>
        <w:t xml:space="preserve"> провести комплексное обследование в ОО с низкими и необъективными результатами</w:t>
      </w:r>
      <w:r w:rsidR="00417E3E" w:rsidRPr="005619FB">
        <w:rPr>
          <w:b w:val="0"/>
          <w:i w:val="0"/>
          <w:w w:val="100"/>
          <w:sz w:val="28"/>
          <w:szCs w:val="28"/>
        </w:rPr>
        <w:t xml:space="preserve"> по результатам ВПР</w:t>
      </w:r>
      <w:r w:rsidR="00394259" w:rsidRPr="005619FB">
        <w:rPr>
          <w:b w:val="0"/>
          <w:i w:val="0"/>
          <w:w w:val="100"/>
          <w:sz w:val="28"/>
          <w:szCs w:val="28"/>
        </w:rPr>
        <w:t xml:space="preserve">  и подготовить аналитическую справку  </w:t>
      </w:r>
      <w:r w:rsidR="00E254F2">
        <w:rPr>
          <w:b w:val="0"/>
          <w:i w:val="0"/>
          <w:w w:val="100"/>
          <w:sz w:val="28"/>
          <w:szCs w:val="28"/>
        </w:rPr>
        <w:t>и выставить е</w:t>
      </w:r>
      <w:r w:rsidR="0038091B" w:rsidRPr="005619FB">
        <w:rPr>
          <w:b w:val="0"/>
          <w:i w:val="0"/>
          <w:w w:val="100"/>
          <w:sz w:val="28"/>
          <w:szCs w:val="28"/>
        </w:rPr>
        <w:t>е на официал</w:t>
      </w:r>
      <w:r w:rsidR="007A7543" w:rsidRPr="005619FB">
        <w:rPr>
          <w:b w:val="0"/>
          <w:i w:val="0"/>
          <w:w w:val="100"/>
          <w:sz w:val="28"/>
          <w:szCs w:val="28"/>
        </w:rPr>
        <w:t xml:space="preserve">ьном сайте </w:t>
      </w:r>
      <w:r w:rsidR="002F745E">
        <w:rPr>
          <w:b w:val="0"/>
          <w:i w:val="0"/>
          <w:w w:val="100"/>
          <w:sz w:val="28"/>
          <w:szCs w:val="28"/>
        </w:rPr>
        <w:t>.</w:t>
      </w:r>
    </w:p>
    <w:p w:rsidR="00417E3E" w:rsidRDefault="00E96D6C" w:rsidP="00E96D6C">
      <w:pPr>
        <w:pStyle w:val="a7"/>
        <w:ind w:left="0"/>
        <w:jc w:val="both"/>
        <w:rPr>
          <w:b w:val="0"/>
          <w:i w:val="0"/>
          <w:w w:val="100"/>
          <w:sz w:val="28"/>
          <w:szCs w:val="28"/>
        </w:rPr>
      </w:pPr>
      <w:r>
        <w:rPr>
          <w:b w:val="0"/>
          <w:i w:val="0"/>
          <w:w w:val="100"/>
          <w:sz w:val="28"/>
          <w:szCs w:val="28"/>
        </w:rPr>
        <w:t xml:space="preserve">    </w:t>
      </w:r>
      <w:r w:rsidR="00753B58">
        <w:rPr>
          <w:b w:val="0"/>
          <w:i w:val="0"/>
          <w:w w:val="100"/>
          <w:sz w:val="28"/>
          <w:szCs w:val="28"/>
        </w:rPr>
        <w:t>6</w:t>
      </w:r>
      <w:r w:rsidR="00417E3E">
        <w:rPr>
          <w:b w:val="0"/>
          <w:i w:val="0"/>
          <w:w w:val="100"/>
          <w:sz w:val="28"/>
          <w:szCs w:val="28"/>
        </w:rPr>
        <w:t xml:space="preserve">. </w:t>
      </w:r>
      <w:proofErr w:type="gramStart"/>
      <w:r w:rsidR="00417E3E">
        <w:rPr>
          <w:b w:val="0"/>
          <w:i w:val="0"/>
          <w:w w:val="100"/>
          <w:sz w:val="28"/>
          <w:szCs w:val="28"/>
        </w:rPr>
        <w:t>Контроль за</w:t>
      </w:r>
      <w:proofErr w:type="gramEnd"/>
      <w:r w:rsidR="00417E3E">
        <w:rPr>
          <w:b w:val="0"/>
          <w:i w:val="0"/>
          <w:w w:val="100"/>
          <w:sz w:val="28"/>
          <w:szCs w:val="28"/>
        </w:rPr>
        <w:t xml:space="preserve"> исполнением приказа оставляю за собой.</w:t>
      </w:r>
    </w:p>
    <w:p w:rsidR="006E01F2" w:rsidRDefault="006E01F2" w:rsidP="006E01F2">
      <w:pPr>
        <w:pStyle w:val="a3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B7222" w:rsidRDefault="00CB7222" w:rsidP="00CB7222">
      <w:pPr>
        <w:framePr w:h="615" w:hSpace="38" w:wrap="notBeside" w:vAnchor="text" w:hAnchor="margin" w:x="4623" w:y="1"/>
      </w:pPr>
    </w:p>
    <w:p w:rsidR="006E01F2" w:rsidRPr="006E01F2" w:rsidRDefault="007A7543" w:rsidP="006E01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6E01F2" w:rsidRPr="006E01F2">
        <w:rPr>
          <w:rFonts w:ascii="Times New Roman" w:hAnsi="Times New Roman"/>
          <w:b/>
          <w:sz w:val="28"/>
          <w:szCs w:val="28"/>
        </w:rPr>
        <w:t xml:space="preserve">ачальник отдела образования УСКВ             </w:t>
      </w:r>
      <w:r w:rsidR="00B6791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17E3E">
        <w:rPr>
          <w:rFonts w:ascii="Times New Roman" w:hAnsi="Times New Roman"/>
          <w:b/>
          <w:sz w:val="28"/>
          <w:szCs w:val="28"/>
        </w:rPr>
        <w:t>О.Ю. Власова</w:t>
      </w:r>
      <w:r w:rsidR="006E01F2" w:rsidRPr="006E01F2">
        <w:rPr>
          <w:rFonts w:ascii="Times New Roman" w:hAnsi="Times New Roman"/>
          <w:b/>
          <w:sz w:val="28"/>
          <w:szCs w:val="28"/>
        </w:rPr>
        <w:t xml:space="preserve"> </w:t>
      </w:r>
    </w:p>
    <w:p w:rsidR="008D69B4" w:rsidRPr="002C085B" w:rsidRDefault="000014DF" w:rsidP="008D69B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9B4" w:rsidRPr="002C085B">
        <w:rPr>
          <w:rFonts w:ascii="Times New Roman" w:hAnsi="Times New Roman" w:cs="Times New Roman"/>
          <w:sz w:val="28"/>
          <w:szCs w:val="28"/>
        </w:rPr>
        <w:t>риложение 1</w:t>
      </w:r>
    </w:p>
    <w:p w:rsidR="00A51C97" w:rsidRPr="0012105E" w:rsidRDefault="00A51C97" w:rsidP="00A51C9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6B75" w:rsidRPr="002F6B75" w:rsidRDefault="002F6B75" w:rsidP="002F6B75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2F6B75">
        <w:rPr>
          <w:rFonts w:ascii="Times New Roman" w:hAnsi="Times New Roman" w:cs="Times New Roman"/>
          <w:sz w:val="28"/>
          <w:szCs w:val="28"/>
        </w:rPr>
        <w:t>Список общественных наблюдателей</w:t>
      </w:r>
    </w:p>
    <w:p w:rsidR="002F6B75" w:rsidRDefault="002F6B75" w:rsidP="002F6B75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2F6B75">
        <w:rPr>
          <w:rFonts w:ascii="Times New Roman" w:hAnsi="Times New Roman" w:cs="Times New Roman"/>
          <w:sz w:val="28"/>
          <w:szCs w:val="28"/>
        </w:rPr>
        <w:t>для проведения ВПР -2020 в ОО муниципального образования</w:t>
      </w:r>
    </w:p>
    <w:p w:rsidR="002F6B75" w:rsidRPr="002F6B75" w:rsidRDefault="002F6B75" w:rsidP="002F6B75">
      <w:pPr>
        <w:spacing w:after="0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2F6B75">
        <w:rPr>
          <w:rFonts w:ascii="Times New Roman" w:hAnsi="Times New Roman" w:cs="Times New Roman"/>
          <w:sz w:val="28"/>
          <w:szCs w:val="28"/>
        </w:rPr>
        <w:t xml:space="preserve"> «город Усолье-Сибирское»</w:t>
      </w:r>
    </w:p>
    <w:p w:rsidR="00D60A14" w:rsidRDefault="00D60A14" w:rsidP="00D60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A86" w:rsidRDefault="00295A86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124580" w:rsidRDefault="00124580" w:rsidP="00295A86">
      <w:pPr>
        <w:pStyle w:val="a7"/>
        <w:tabs>
          <w:tab w:val="left" w:pos="0"/>
          <w:tab w:val="left" w:pos="426"/>
        </w:tabs>
        <w:spacing w:after="120"/>
        <w:ind w:left="0" w:right="-2"/>
        <w:rPr>
          <w:b w:val="0"/>
          <w:i w:val="0"/>
          <w:w w:val="100"/>
          <w:sz w:val="28"/>
          <w:szCs w:val="28"/>
        </w:rPr>
      </w:pPr>
    </w:p>
    <w:p w:rsidR="004A0FC8" w:rsidRDefault="004A0FC8" w:rsidP="00487825">
      <w:pPr>
        <w:pStyle w:val="a7"/>
        <w:jc w:val="right"/>
        <w:rPr>
          <w:rFonts w:eastAsia="Arial Unicode MS"/>
          <w:b w:val="0"/>
          <w:i w:val="0"/>
          <w:w w:val="100"/>
          <w:sz w:val="28"/>
          <w:szCs w:val="28"/>
        </w:rPr>
      </w:pPr>
    </w:p>
    <w:p w:rsidR="004A0FC8" w:rsidRDefault="004A0FC8" w:rsidP="00487825">
      <w:pPr>
        <w:pStyle w:val="a7"/>
        <w:jc w:val="right"/>
        <w:rPr>
          <w:rFonts w:eastAsia="Arial Unicode MS"/>
          <w:b w:val="0"/>
          <w:i w:val="0"/>
          <w:w w:val="100"/>
          <w:sz w:val="28"/>
          <w:szCs w:val="28"/>
        </w:rPr>
      </w:pPr>
    </w:p>
    <w:p w:rsidR="00487825" w:rsidRPr="00487825" w:rsidRDefault="00EF5519" w:rsidP="00487825">
      <w:pPr>
        <w:pStyle w:val="a7"/>
        <w:jc w:val="right"/>
        <w:rPr>
          <w:rFonts w:eastAsia="Arial Unicode MS"/>
          <w:b w:val="0"/>
          <w:i w:val="0"/>
          <w:w w:val="100"/>
          <w:sz w:val="28"/>
          <w:szCs w:val="28"/>
        </w:rPr>
      </w:pPr>
      <w:r>
        <w:rPr>
          <w:rFonts w:eastAsia="Arial Unicode MS"/>
          <w:b w:val="0"/>
          <w:i w:val="0"/>
          <w:w w:val="100"/>
          <w:sz w:val="28"/>
          <w:szCs w:val="28"/>
        </w:rPr>
        <w:t xml:space="preserve">Приложение </w:t>
      </w:r>
      <w:r w:rsidR="00CB3EB6">
        <w:rPr>
          <w:rFonts w:eastAsia="Arial Unicode MS"/>
          <w:b w:val="0"/>
          <w:i w:val="0"/>
          <w:w w:val="100"/>
          <w:sz w:val="28"/>
          <w:szCs w:val="28"/>
        </w:rPr>
        <w:t>2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1334"/>
        <w:gridCol w:w="1334"/>
        <w:gridCol w:w="1334"/>
        <w:gridCol w:w="1334"/>
        <w:gridCol w:w="1334"/>
      </w:tblGrid>
      <w:tr w:rsidR="004A0FC8" w:rsidRPr="00363CC9" w:rsidTr="004A0FC8">
        <w:tc>
          <w:tcPr>
            <w:tcW w:w="2290" w:type="dxa"/>
          </w:tcPr>
          <w:p w:rsidR="004A0FC8" w:rsidRPr="00363CC9" w:rsidRDefault="004A0FC8" w:rsidP="00363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3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334" w:type="dxa"/>
          </w:tcPr>
          <w:p w:rsidR="004A0FC8" w:rsidRPr="00363CC9" w:rsidRDefault="004A0FC8" w:rsidP="00363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4A0FC8" w:rsidRPr="00363CC9" w:rsidRDefault="004A0FC8" w:rsidP="00363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4A0FC8" w:rsidRPr="00363CC9" w:rsidRDefault="004A0FC8" w:rsidP="00363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4A0FC8" w:rsidRPr="00363CC9" w:rsidRDefault="004A0FC8" w:rsidP="00363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4A0FC8" w:rsidRPr="00363CC9" w:rsidRDefault="004A0FC8" w:rsidP="00363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B5AD6" w:rsidRPr="009B5AD6" w:rsidRDefault="009B5AD6" w:rsidP="009B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всероссийских проверочных работ </w:t>
      </w:r>
    </w:p>
    <w:p w:rsidR="00CB3EB6" w:rsidRPr="00CB3EB6" w:rsidRDefault="00CB3EB6" w:rsidP="00CB3E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в 2021 году </w:t>
      </w: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B6" w:rsidRPr="00CB3EB6" w:rsidRDefault="00CB3EB6" w:rsidP="00511779">
      <w:pPr>
        <w:numPr>
          <w:ilvl w:val="0"/>
          <w:numId w:val="2"/>
        </w:numPr>
        <w:spacing w:after="0" w:line="276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Регламент проведения всероссийских проверочных работ в Иркутской области (далее – Регламент) определяет порядок подготовки и проведения всероссийских проверочных работ (далее – ВПР) в общеобразовательных организациях (далее – ОО) Иркутской области.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B6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со статьей 97 Федерального закона «Об образовании в Российской Федерации» от 29 декабря 2012 года №273-ФЗ, Постановлением Правительства Российской Федерации от 5 августа 2013 года №662 «Об осуществлении мониторинга системы образования», приказом Федеральной службы по надзору в сфере образования и науки (далее – </w:t>
      </w:r>
      <w:proofErr w:type="spellStart"/>
      <w:r w:rsidRPr="00CB3EB6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B3EB6">
        <w:rPr>
          <w:rFonts w:ascii="Times New Roman" w:hAnsi="Times New Roman" w:cs="Times New Roman"/>
          <w:sz w:val="28"/>
          <w:szCs w:val="28"/>
        </w:rPr>
        <w:t>) от 11 февраля 2021 г. № 119 «О проведении Федеральной службой по надзору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Цель ВПР –  мониторинг уровня подготовки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Результаты ВПР используются для анализа текущего состояния системы образования и формирования программ ее развития.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Использование результатов ВПР для оценки деятельности учителей, ОО и органов местного самоуправления, осуществляющих управление в сфере образования (далее – МОУО), не предусмотрено.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Объективность результатов ВПР обеспечивается организацией общественного наблюдения при проведении оценочной процедуры, выборочным контролем объективности и перекрестной проверкой работ участников ВПР.  </w:t>
      </w:r>
    </w:p>
    <w:p w:rsidR="00CB3EB6" w:rsidRPr="00CB3EB6" w:rsidRDefault="00CB3EB6" w:rsidP="00CB3E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511779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Участники ВПР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776465"/>
      <w:r w:rsidRPr="00CB3EB6">
        <w:rPr>
          <w:rFonts w:ascii="Times New Roman" w:hAnsi="Times New Roman" w:cs="Times New Roman"/>
          <w:sz w:val="28"/>
          <w:szCs w:val="28"/>
        </w:rPr>
        <w:t xml:space="preserve">Участниками ВПР являются обучающиеся ОО Иркутской области,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и среднего общего образования. </w:t>
      </w:r>
    </w:p>
    <w:bookmarkEnd w:id="1"/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Участие обучающихся 4-8-х классов в ВПР является обязательным, в 10-11-х классах – по решению школы.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11-х классов пишут ВПР по тем учебным предметам, которые они не выбирают при прохождении государственной итоговой аттестации в форме единого государственного экзамена. 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ВПР по учебному предмету «География» проводятся для обучающихся 10-х или 11-х классов в зависимости от учебного плана образовательной организации (завершение изучения курса географии).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Участвовать в ВПР при наличии в ОО соответствующих условий могут обучающиеся с ограниченными возможностями здоровья. Решение об участии в ВПР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принимает ОО по согласованию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 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B6">
        <w:rPr>
          <w:rFonts w:ascii="Times New Roman" w:hAnsi="Times New Roman" w:cs="Times New Roman"/>
          <w:sz w:val="28"/>
          <w:szCs w:val="28"/>
        </w:rPr>
        <w:t>Обучающиеся, получающие начальное общее, основное общее и среднее общее образование в форме семейного образования, имеют право принять участие в ВПР в ОО по согласованию с МОУО.</w:t>
      </w:r>
      <w:proofErr w:type="gramEnd"/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 Обучающиеся, находящиеся на длительном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на дому и в медицинских организациях, освобождаются от участия в ВПР.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511779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Организация проведения ВПР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 (далее – министерство) осуществляет общее руководство и координацию работ по проведению ВПР, в том числе:</w:t>
      </w:r>
    </w:p>
    <w:p w:rsidR="00CB3EB6" w:rsidRPr="00CB3EB6" w:rsidRDefault="00CB3EB6" w:rsidP="005117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определяет порядок проведения ВПР на территории Иркутской области;</w:t>
      </w:r>
    </w:p>
    <w:p w:rsidR="00CB3EB6" w:rsidRPr="00CB3EB6" w:rsidRDefault="00CB3EB6" w:rsidP="005117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назначает регионального координатора проведения ВПР;</w:t>
      </w:r>
    </w:p>
    <w:p w:rsidR="00CB3EB6" w:rsidRPr="00CB3EB6" w:rsidRDefault="00CB3EB6" w:rsidP="005117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обеспечивает присутствие общественных наблюдателей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подведомственных ОО;</w:t>
      </w:r>
    </w:p>
    <w:p w:rsidR="00CB3EB6" w:rsidRPr="00CB3EB6" w:rsidRDefault="00CB3EB6" w:rsidP="005117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принимает решение и устанавливает сроки проведения ВПР с выборочным контролем объективности результатов, утверждает состав экспертной группы для проведения региональной проверки, обеспечивает проведение региональной проверки согласно </w:t>
      </w:r>
      <w:r w:rsidRPr="00CB3EB6">
        <w:rPr>
          <w:rFonts w:ascii="Times New Roman" w:eastAsia="Calibri" w:hAnsi="Times New Roman" w:cs="Times New Roman"/>
          <w:sz w:val="28"/>
          <w:szCs w:val="28"/>
        </w:rPr>
        <w:t>Порядку проведения всероссийских проверочных работ с выборочным контролем объективности результатов;</w:t>
      </w:r>
    </w:p>
    <w:p w:rsidR="00CB3EB6" w:rsidRPr="00CB3EB6" w:rsidRDefault="00CB3EB6" w:rsidP="005117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обеспечивает соблюдение информационной безопасности при подготовке и проведении ВПР в пределах своей компетентности; </w:t>
      </w:r>
    </w:p>
    <w:p w:rsidR="00CB3EB6" w:rsidRPr="00CB3EB6" w:rsidRDefault="00CB3EB6" w:rsidP="005117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Регламента.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Иркутской области «Центр оценки профессионального мастерства, квалификаций педагогов и мониторинга качества образования» (далее – ГАУ ИО </w:t>
      </w:r>
      <w:proofErr w:type="spellStart"/>
      <w:r w:rsidRPr="00CB3EB6">
        <w:rPr>
          <w:rFonts w:ascii="Times New Roman" w:hAnsi="Times New Roman" w:cs="Times New Roman"/>
          <w:sz w:val="28"/>
          <w:szCs w:val="28"/>
        </w:rPr>
        <w:t>ЦОПМКиМКО</w:t>
      </w:r>
      <w:proofErr w:type="spellEnd"/>
      <w:r w:rsidRPr="00CB3EB6">
        <w:rPr>
          <w:rFonts w:ascii="Times New Roman" w:hAnsi="Times New Roman" w:cs="Times New Roman"/>
          <w:sz w:val="28"/>
          <w:szCs w:val="28"/>
        </w:rPr>
        <w:t>) осуществляет организационно-технологическое сопровождение проведения ВПР, в том числе:</w:t>
      </w:r>
    </w:p>
    <w:p w:rsidR="00CB3EB6" w:rsidRPr="00CB3EB6" w:rsidRDefault="00CB3EB6" w:rsidP="0051177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осуществляют корректную работу в личном кабинете в системе «Федеральная информационная система оценки качества </w:t>
      </w:r>
      <w:r w:rsidRPr="00CB3EB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 (далее – система ФИС ОКО) по сбору и систематизации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согласно установленным на федеральном уровне срокам;</w:t>
      </w:r>
    </w:p>
    <w:p w:rsidR="00CB3EB6" w:rsidRPr="00CB3EB6" w:rsidRDefault="00CB3EB6" w:rsidP="0051177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оказывает консультационную поддержку МОУО и ОО по работе в системе ФИС ОКО;</w:t>
      </w:r>
    </w:p>
    <w:p w:rsidR="00CB3EB6" w:rsidRPr="00CB3EB6" w:rsidRDefault="00CB3EB6" w:rsidP="0051177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обеспечивает информирование МОУО о работах по подготовке и проведению ВПР;</w:t>
      </w:r>
    </w:p>
    <w:p w:rsidR="00CB3EB6" w:rsidRPr="00CB3EB6" w:rsidRDefault="00CB3EB6" w:rsidP="0051177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организует проведение ВПР с выборочным контролем объективности результатов;</w:t>
      </w:r>
    </w:p>
    <w:p w:rsidR="00CB3EB6" w:rsidRPr="00CB3EB6" w:rsidRDefault="00CB3EB6" w:rsidP="0051177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обеспечивает соблюдение информационной безопасности при подготовке и проведении ВПР в пределах своей компетентности; 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МОУО обеспечивают проведение ВПР на территории муниципального образования, в том числе: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назначают муниципального координатора, обеспечивающего проведение ВПР в муниципальном образовании;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обеспечивают присутствие в ОО представителя МОУО во время проведения ВПР с целью соблюдения объективности, либо формируют состав общественных наблюдателей с последующим предоставлением отчета региональному </w:t>
      </w:r>
      <w:r w:rsidRPr="00CB3EB6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координатору</w:t>
      </w:r>
      <w:r w:rsidRPr="00CB3EB6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после завершения ВПР (приложение №1, 2, 3);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принимают участие в информировании участников образовательного процесса и общественности о ходе подготовки и проведения ВПР;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осуществляют корректную работу в личном кабинете в системе ФИС ОКО по сбору и систематизации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согласно установленным на региональном уровне срокам;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организуют работу подведомственных ОО в личных кабинетах в системе ФИС ОКО по сбору и систематизации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согласно установленным на региональном уровне срокам;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со школьными и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координаторами, с общественными наблюдателями; 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создают условия и обеспечивают соблюдение сроков и порядка проведения ВПР, установленных министерством, в ОО;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обеспечивают проведение ВПР с выборочным контролем объективности результатов и (или) осуществляют перекрёстную проверку работ участников ВПР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ОО, в порядке, установленном МОУО, с последующим предоставлением региональному координатору в течение 30 календарных дней со дня завершения периода проведения ВПР отчета согласно приложению 4</w:t>
      </w:r>
      <w:r w:rsidRPr="00CB3EB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CB3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3EB6" w:rsidRPr="00CB3EB6" w:rsidRDefault="00CB3EB6" w:rsidP="0051177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соблюдение информационной безопасности при подготовке и проведении ВПР в пределах своей компетентности. </w:t>
      </w:r>
    </w:p>
    <w:p w:rsidR="00CB3EB6" w:rsidRPr="00CB3EB6" w:rsidRDefault="00CB3EB6" w:rsidP="005117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ОО осуществляют следующие функции при проведении ВПР: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издают приказ о проведении ВПР в ОО;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создают необходимые условия для проведения ВПР и обеспечивают соблюдение порядка и сроков проведения ВПР, установленных министерством;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назначают школьного координатора,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за проведение ВПР;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осуществляют корректную работу в личных кабинетах ФИС ОКО по сбору и систематизации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согласно установленным на региональном уровне срокам;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назначают организаторов в каждую аудиторию (далее – организатор в аудитории) из числа учителей, не преподающих предмет, по которому проводится ВПР; 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создают комиссию по проверке работ участников ВПР;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организуют рабочее место школьного координатора, оборудованное персональным компьютером с выходом в информационн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телекоммуникационную сеть «Интернет»;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обеспечивают наличие в достаточном количестве копировально-множительной техники, бумаги для распечатки материалов ВПР и других расходных материалов;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обеспечивают необходимое количество посадочных мест в учебных аудиториях проведения ВПР;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руководствуются в работе инструкциями для ОО, размещенными в системе ФИС ОКО;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готовят инструктивные материалы на бумажных носителях для организаторов в аудитории (приложение №5);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проводят инструктаж организаторов, экспертов;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муниципальными и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координаторами, а также с общественными наблюдателями;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 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несут ответственность за сохранность работ участников ВПР в течение 180 календарных дней со дня завершения периода проведения ВПР, исключающую возможность внесения изменений;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несут ответственность за объективность результатов ВПР; 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lastRenderedPageBreak/>
        <w:t>обеспечивают соблюдение информационной безопасности при проведении ВПР в пределах своей компетенции.</w:t>
      </w:r>
    </w:p>
    <w:p w:rsidR="00CB3EB6" w:rsidRPr="00CB3EB6" w:rsidRDefault="00CB3EB6" w:rsidP="00CB3E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4. Сроки и продолжительность проведения ВПР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4.1. ВПР проводятся в сроки, установленные распоряжением министерства.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4.2. Рекомендованное время проведения ВПР: второй – четвертый уроки в школьном расписании.</w:t>
      </w:r>
    </w:p>
    <w:p w:rsidR="00CB3EB6" w:rsidRPr="00CB3EB6" w:rsidRDefault="00CB3EB6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5. Проверка результатов ВПР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 5.1. Проверка работ ВПР осуществляется комиссией, созданной на основании приказа руководителя ОО, по критериям и в сроки, установленные министерством.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5.2. В состав комиссии входят представители администрации ОО, учителя, имеющие опыт преподавания по соответствующему учебному предмету не менее 3-х лет. Во избежание конфликта интересов, не рекомендуется привлекать к проверке учителя, преподающего предмет в этом классе.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 5.3. При невозможности создания комиссии, удовлетворяющей условиям п.5.2. настоящего Регламента, решением учредителя ОО для проверки работ ВПР могут быть назначены педагоги из других ОО.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 xml:space="preserve"> </w:t>
      </w:r>
      <w:r w:rsidRPr="00CB3EB6">
        <w:rPr>
          <w:rFonts w:ascii="Times New Roman" w:hAnsi="Times New Roman"/>
          <w:sz w:val="28"/>
          <w:szCs w:val="28"/>
        </w:rPr>
        <w:t>Д</w:t>
      </w:r>
      <w:proofErr w:type="gramEnd"/>
      <w:r w:rsidRPr="00CB3EB6">
        <w:rPr>
          <w:rFonts w:ascii="Times New Roman" w:hAnsi="Times New Roman"/>
          <w:sz w:val="28"/>
          <w:szCs w:val="28"/>
        </w:rPr>
        <w:t xml:space="preserve">ля согласования подходов к проверке работ рекомендуется обсуждение критериев оценивания экспертами, входящих в состав школьных комиссий (далее – эксперт). Факт обсуждения фиксируется видеозаписью в режиме офлайн. Запись хранится в ОО в течение 180 календарных дней со дня завершения периода проведения ВПР и предоставляется региональному координатору по запросу.  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5.5. 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определяется руководителем ОО в зависимости от количества участников ВПР. При организации проверки работ участников ВПР учредителем, график работы комиссии и количество экспертов согласовывается с руководителем ОО.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5.6. Школьный координатор в личном кабинете системы ФИС ОКО получает критерии оценивания ответов и передает их вместе с работами участников ВПР экспертам</w:t>
      </w:r>
      <w:r w:rsidRPr="00CB3EB6">
        <w:rPr>
          <w:rFonts w:ascii="Times New Roman" w:hAnsi="Times New Roman"/>
          <w:sz w:val="28"/>
          <w:szCs w:val="28"/>
        </w:rPr>
        <w:t xml:space="preserve">. </w:t>
      </w:r>
    </w:p>
    <w:p w:rsidR="00CB3EB6" w:rsidRPr="00CB3EB6" w:rsidRDefault="00CB3EB6" w:rsidP="00511779">
      <w:pPr>
        <w:numPr>
          <w:ilvl w:val="1"/>
          <w:numId w:val="1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EB6">
        <w:rPr>
          <w:rFonts w:ascii="Times New Roman" w:hAnsi="Times New Roman"/>
          <w:sz w:val="28"/>
          <w:szCs w:val="28"/>
        </w:rPr>
        <w:t xml:space="preserve">Эксперт обязан оценить работы в соответствии с полученными критериями. Баллы за каждое задание вписываются в специальное поле бланков проверочных работ. После окончания проверки работ необходимо на титульном листе (на первой странице) каждой </w:t>
      </w:r>
      <w:r w:rsidRPr="00CB3EB6">
        <w:rPr>
          <w:rFonts w:ascii="Times New Roman" w:hAnsi="Times New Roman"/>
          <w:sz w:val="28"/>
          <w:szCs w:val="28"/>
        </w:rPr>
        <w:lastRenderedPageBreak/>
        <w:t xml:space="preserve">работы участника проставить общую сумму баллов за все задания с указанием ФИО и подписи эксперта. </w:t>
      </w:r>
    </w:p>
    <w:p w:rsidR="00CB3EB6" w:rsidRPr="00CB3EB6" w:rsidRDefault="00CB3EB6" w:rsidP="00511779">
      <w:pPr>
        <w:numPr>
          <w:ilvl w:val="1"/>
          <w:numId w:val="1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ФИС ОКО.</w:t>
      </w:r>
    </w:p>
    <w:p w:rsidR="00CB3EB6" w:rsidRPr="00CB3EB6" w:rsidRDefault="00CB3EB6" w:rsidP="00511779">
      <w:pPr>
        <w:numPr>
          <w:ilvl w:val="1"/>
          <w:numId w:val="1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 Школьный координатор обеспечивает хранение бумажного протокола с кодами и фамилиями обучающихся до получения результатов ВПР.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5.10. Школьный координатор обеспечивает хранение работ и электронных протоколов с результатами проверки работ обучающихся в течение 180 календарных дней со дня завершения периода проведения ВПР.  </w:t>
      </w: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6. Итоги проведения ВПР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6.1. ГАУ ИО </w:t>
      </w:r>
      <w:proofErr w:type="spellStart"/>
      <w:r w:rsidRPr="00CB3EB6">
        <w:rPr>
          <w:rFonts w:ascii="Times New Roman" w:hAnsi="Times New Roman" w:cs="Times New Roman"/>
          <w:sz w:val="28"/>
          <w:szCs w:val="28"/>
        </w:rPr>
        <w:t>ЦОПМКиМКО</w:t>
      </w:r>
      <w:proofErr w:type="spellEnd"/>
      <w:r w:rsidRPr="00CB3EB6">
        <w:rPr>
          <w:rFonts w:ascii="Times New Roman" w:hAnsi="Times New Roman" w:cs="Times New Roman"/>
          <w:sz w:val="28"/>
          <w:szCs w:val="28"/>
        </w:rPr>
        <w:t xml:space="preserve"> на основе статистической информации о результатах ВПР в ОО Иркутской области: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осуществляет сбор, обработку и анализ данных по результатам ВПР;</w:t>
      </w:r>
    </w:p>
    <w:p w:rsidR="00CB3EB6" w:rsidRPr="00CB3EB6" w:rsidRDefault="00CB3EB6" w:rsidP="0051177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направляет в министерство сборник первичных информационно-статистических и аналитических материалов по результатам ВПР с последующим его размещением на своем официальном сайте;</w:t>
      </w:r>
    </w:p>
    <w:p w:rsidR="00CB3EB6" w:rsidRPr="00CB3EB6" w:rsidRDefault="00CB3EB6" w:rsidP="0051177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проводит разъяснительную работу с органами местного самоуправления и руководителями ОО по вопросам повышения объективности оценки образовательных результатов обучающихся.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6.2. МОУО на основе статистической информации о результатах ВПР в ОО:</w:t>
      </w:r>
    </w:p>
    <w:p w:rsidR="00CB3EB6" w:rsidRPr="00CB3EB6" w:rsidRDefault="00CB3EB6" w:rsidP="005117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проводят анализ результатов ВПР и анализ эффективности принятых мер с последующим его размещением на официальном сайте в течение 60 календарных дней со дня завершения периода проведения ВПР;</w:t>
      </w:r>
    </w:p>
    <w:p w:rsidR="00CB3EB6" w:rsidRPr="00CB3EB6" w:rsidRDefault="00CB3EB6" w:rsidP="005117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организуют проведение комплексного обследования ОО с низкими и (или) необъективными образовательными результатами, по окончании обследования подготавливают аналитическую справку с дальнейшим предоставлением региональному координатору в течение 60 календарных дней со дня завершения периода проведения ВПР;</w:t>
      </w:r>
    </w:p>
    <w:p w:rsidR="00CB3EB6" w:rsidRPr="00CB3EB6" w:rsidRDefault="00CB3EB6" w:rsidP="005117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на основании проведенного анализа разрабатывают план мероприятий, направленных на обеспечение объективности результатов знаний обучающихся и повышение качества образования, в том числе формируют перечень ОО для последующего обязательного повышения квалификации руководителей и педагогов-предметников;</w:t>
      </w:r>
    </w:p>
    <w:p w:rsidR="00CB3EB6" w:rsidRPr="00CB3EB6" w:rsidRDefault="00CB3EB6" w:rsidP="005117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проводят диагностику уровня </w:t>
      </w:r>
      <w:proofErr w:type="spellStart"/>
      <w:r w:rsidRPr="00CB3E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3EB6">
        <w:rPr>
          <w:rFonts w:ascii="Times New Roman" w:hAnsi="Times New Roman" w:cs="Times New Roman"/>
          <w:sz w:val="28"/>
          <w:szCs w:val="28"/>
        </w:rPr>
        <w:t xml:space="preserve"> предметных компетенций учителей, работающих в ОО с низкими и (или) </w:t>
      </w:r>
      <w:r w:rsidRPr="00CB3EB6">
        <w:rPr>
          <w:rFonts w:ascii="Times New Roman" w:hAnsi="Times New Roman" w:cs="Times New Roman"/>
          <w:sz w:val="28"/>
          <w:szCs w:val="28"/>
        </w:rPr>
        <w:lastRenderedPageBreak/>
        <w:t xml:space="preserve">необъективными результатами ВПР, в рамках учебных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программ курсов повышения квалификации педагогических кадров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3EB6" w:rsidRPr="00CB3EB6" w:rsidRDefault="00CB3EB6" w:rsidP="005117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B6">
        <w:rPr>
          <w:rFonts w:ascii="Times New Roman" w:hAnsi="Times New Roman" w:cs="Times New Roman"/>
          <w:sz w:val="28"/>
          <w:szCs w:val="28"/>
        </w:rPr>
        <w:t>проводят методические семинары с руководителями ОО по вопросам организации работы с обучающимися, имеющими низкие результаты обучения, (в том числе выездных семинаров с использованием лучших практик учителей ОО, имеющих высокие результаты);</w:t>
      </w:r>
      <w:proofErr w:type="gramEnd"/>
    </w:p>
    <w:p w:rsidR="00CB3EB6" w:rsidRPr="00CB3EB6" w:rsidRDefault="00CB3EB6" w:rsidP="005117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создает благоприятный микроклимат и условия для проведения ВПР в ОО;</w:t>
      </w:r>
    </w:p>
    <w:p w:rsidR="00CB3EB6" w:rsidRPr="00CB3EB6" w:rsidRDefault="00CB3EB6" w:rsidP="005117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проводят разъяснительную работу с руководителями ОО по вопросам повышения объективности оценки образовательных результатов.</w:t>
      </w:r>
    </w:p>
    <w:p w:rsidR="00CB3EB6" w:rsidRPr="00CB3EB6" w:rsidRDefault="00CB3EB6" w:rsidP="00CB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6.3. ОО на основе статистической информации о результатах ВПР:</w:t>
      </w:r>
    </w:p>
    <w:p w:rsidR="00CB3EB6" w:rsidRPr="00CB3EB6" w:rsidRDefault="00CB3EB6" w:rsidP="0051177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проводят анализ результатов ВПР с целью определения проблемных полей, дефицитов в виде несформированных планируемых результатов;</w:t>
      </w:r>
    </w:p>
    <w:p w:rsidR="00CB3EB6" w:rsidRPr="00CB3EB6" w:rsidRDefault="00CB3EB6" w:rsidP="0051177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вносят изменения в рабочие программы по учебным предметам/курсам/курсам внеурочной деятельности;</w:t>
      </w:r>
    </w:p>
    <w:p w:rsidR="00CB3EB6" w:rsidRPr="00CB3EB6" w:rsidRDefault="00CB3EB6" w:rsidP="0051177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вносят изменения в программу развития УУД в рамках образовательной программы;</w:t>
      </w:r>
    </w:p>
    <w:p w:rsidR="00CB3EB6" w:rsidRPr="00CB3EB6" w:rsidRDefault="00CB3EB6" w:rsidP="0051177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оптимизируют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предметам;</w:t>
      </w:r>
    </w:p>
    <w:p w:rsidR="00CB3EB6" w:rsidRPr="00CB3EB6" w:rsidRDefault="00CB3EB6" w:rsidP="0051177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вносят изменения в Положение о внутренней системе оценки качества образования в ОО в части проведения текущей, тематической, промежуточной и итоговой оценки планируемых результатов образовательной программы;</w:t>
      </w:r>
    </w:p>
    <w:p w:rsidR="00CB3EB6" w:rsidRPr="00CB3EB6" w:rsidRDefault="00CB3EB6" w:rsidP="0051177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включают в состав учебных занятий для проведения текущей, тематической и промежуточной оценки обучающихся задания для оценки несформированных умений, видов деятельности;</w:t>
      </w:r>
    </w:p>
    <w:p w:rsidR="00CB3EB6" w:rsidRPr="00CB3EB6" w:rsidRDefault="00CB3EB6" w:rsidP="0051177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проводят анализ результатов текущей, тематической и промежуточной оценки планируемых результатов образовательной программы;</w:t>
      </w:r>
    </w:p>
    <w:p w:rsidR="00CB3EB6" w:rsidRPr="00CB3EB6" w:rsidRDefault="00CB3EB6" w:rsidP="00511779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3EB6">
        <w:rPr>
          <w:rFonts w:ascii="Times New Roman" w:hAnsi="Times New Roman" w:cs="Times New Roman"/>
          <w:sz w:val="28"/>
        </w:rPr>
        <w:t>проводят анализ эффективности принятых мер по организации образовательного процесса ОО;</w:t>
      </w:r>
    </w:p>
    <w:p w:rsidR="00CB3EB6" w:rsidRPr="00CB3EB6" w:rsidRDefault="00CB3EB6" w:rsidP="00511779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проводят диагностику затруднений педагогов по вопросам подготовки обучающихся;</w:t>
      </w:r>
    </w:p>
    <w:p w:rsidR="00CB3EB6" w:rsidRPr="00CB3EB6" w:rsidRDefault="00CB3EB6" w:rsidP="005117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разрабатывают план-график повышения квалификации для учителей-предметников, обучающиеся которых показали низкие результаты;</w:t>
      </w:r>
    </w:p>
    <w:p w:rsidR="00CB3EB6" w:rsidRPr="00CB3EB6" w:rsidRDefault="00CB3EB6" w:rsidP="005117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разрабатывают план работы по повышению качества образования в ОО;</w:t>
      </w:r>
    </w:p>
    <w:p w:rsidR="00CB3EB6" w:rsidRPr="00CB3EB6" w:rsidRDefault="00CB3EB6" w:rsidP="005117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создают благоприятный микроклимат и условия для проведения ВПР в ОО;</w:t>
      </w:r>
    </w:p>
    <w:p w:rsidR="00CB3EB6" w:rsidRPr="00CB3EB6" w:rsidRDefault="00CB3EB6" w:rsidP="005117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lastRenderedPageBreak/>
        <w:t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 развития.</w:t>
      </w:r>
    </w:p>
    <w:p w:rsidR="00CB3EB6" w:rsidRPr="00CB3EB6" w:rsidRDefault="00CB3EB6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Default="00CB3EB6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DF" w:rsidRDefault="000014DF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DF" w:rsidRDefault="000014DF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DF" w:rsidRDefault="000014DF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DF" w:rsidRDefault="000014DF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3EB6" w:rsidRPr="00CB3EB6" w:rsidRDefault="00CB3EB6" w:rsidP="00CB3E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B6" w:rsidRPr="00CB3EB6" w:rsidRDefault="00CB3EB6" w:rsidP="00CB3EB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3EB6">
        <w:rPr>
          <w:rFonts w:ascii="Times New Roman" w:hAnsi="Times New Roman"/>
          <w:b/>
          <w:sz w:val="28"/>
          <w:szCs w:val="28"/>
        </w:rPr>
        <w:t>Инструкция</w:t>
      </w: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3EB6">
        <w:rPr>
          <w:rFonts w:ascii="Times New Roman" w:hAnsi="Times New Roman"/>
          <w:b/>
          <w:sz w:val="28"/>
          <w:szCs w:val="28"/>
        </w:rPr>
        <w:t xml:space="preserve"> для общественных наблюдателей при проведении ВПР</w:t>
      </w:r>
    </w:p>
    <w:p w:rsidR="00CB3EB6" w:rsidRPr="00CB3EB6" w:rsidRDefault="00CB3EB6" w:rsidP="00CB3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3EB6" w:rsidRPr="00CB3EB6" w:rsidRDefault="00CB3EB6" w:rsidP="00511779">
      <w:pPr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B3EB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наблюдения за ходом проведения ВПР в ОО, в аудиториях ОО с целью обеспечения объективности, открытости и прозрачности процедуры ВПР.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CB3EB6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Pr="00CB3EB6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CB3EB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B3EB6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процедуре; работники ОО, в которой проводится ВПР.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для ОО муниципального подчинения формируют муниципальные координаторы ВПР, для ОО регионального подчинения – региональный координатор ВПР. Списочный состав общественных наблюдателей для ОО муниципального подчинения утверждается </w:t>
      </w:r>
      <w:r w:rsidRPr="00CB3EB6">
        <w:rPr>
          <w:rFonts w:ascii="Times New Roman" w:hAnsi="Times New Roman" w:cs="Times New Roman"/>
          <w:color w:val="0D0D0D"/>
          <w:sz w:val="28"/>
          <w:szCs w:val="28"/>
        </w:rPr>
        <w:t xml:space="preserve">приказом </w:t>
      </w:r>
      <w:r w:rsidRPr="00CB3EB6">
        <w:rPr>
          <w:rFonts w:ascii="Times New Roman" w:hAnsi="Times New Roman" w:cs="Times New Roman"/>
          <w:sz w:val="28"/>
          <w:szCs w:val="28"/>
        </w:rPr>
        <w:t>МОУО, для ОО регионального подчинения – приказом министерства.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Не позднее, чем за два дня до проведения ВПР муниципальный (региональный)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Общественный наблюдатель имеет право присутствовать при проведении ВПР, при проверке экспертами работ обучающихся, </w:t>
      </w:r>
      <w:r w:rsidRPr="00CB3EB6">
        <w:rPr>
          <w:rFonts w:ascii="Times New Roman" w:hAnsi="Times New Roman" w:cs="Times New Roman"/>
          <w:sz w:val="28"/>
          <w:szCs w:val="28"/>
        </w:rPr>
        <w:lastRenderedPageBreak/>
        <w:t>принимающих участие в ВПР, при заполнении электронного протокола (по согласованию с муниципальным (региональным) координатором).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CB3EB6" w:rsidRPr="00CB3EB6" w:rsidRDefault="00CB3EB6" w:rsidP="00511779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ознакомиться с нормативными, инструктивно-методическими документами, регламентирующими проведение ВПР;</w:t>
      </w:r>
    </w:p>
    <w:p w:rsidR="00CB3EB6" w:rsidRPr="00CB3EB6" w:rsidRDefault="00CB3EB6" w:rsidP="00511779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(региональный) координатор).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Общественный наблюдатель должен прибыть в ОО не позднее, чем за 30 минут до начала процедуры. При себе общественный наблюдатель должен иметь паспорт.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CB3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EB6" w:rsidRPr="00CB3EB6" w:rsidRDefault="00CB3EB6" w:rsidP="0051177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безопасности;</w:t>
      </w:r>
    </w:p>
    <w:p w:rsidR="00CB3EB6" w:rsidRPr="00CB3EB6" w:rsidRDefault="00CB3EB6" w:rsidP="0051177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в соответствии с приложением 2 и передать его муниципальному (региональному) координатору; </w:t>
      </w:r>
    </w:p>
    <w:p w:rsidR="00CB3EB6" w:rsidRPr="00CB3EB6" w:rsidRDefault="00CB3EB6" w:rsidP="0051177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CB3EB6" w:rsidRPr="00CB3EB6" w:rsidRDefault="00CB3EB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CB3EB6" w:rsidRPr="00CB3EB6" w:rsidRDefault="00CB3EB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CB3EB6" w:rsidRPr="00CB3EB6" w:rsidRDefault="00CB3EB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CB3EB6" w:rsidRPr="00CB3EB6" w:rsidRDefault="00CB3EB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пользоваться в аудиториях средствами мобильной связи, фото- и видеоаппаратурой, читать книги.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При нарушении наблюдателем 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(регионального) координатора.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511779">
      <w:pPr>
        <w:numPr>
          <w:ilvl w:val="0"/>
          <w:numId w:val="13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ВПР общественный наблюдатель следит за соблюдением Регламента участниками диагностики, организаторами.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:rsidR="00CB3EB6" w:rsidRPr="00CB3EB6" w:rsidRDefault="00CB3EB6" w:rsidP="0051177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заполняет протокол общественного наблюдения (приложение к Регламенту №2), с которым знакомит организатора в аудитории, школьного координатора и руководителя ОО;</w:t>
      </w:r>
    </w:p>
    <w:p w:rsidR="00CB3EB6" w:rsidRPr="00CB3EB6" w:rsidRDefault="00CB3EB6" w:rsidP="0051177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общественный наблюдатель завершает исполнение своих обязанностей и покидает ОО с разрешения школьного координатора;</w:t>
      </w:r>
    </w:p>
    <w:p w:rsidR="00CB3EB6" w:rsidRPr="00CB3EB6" w:rsidRDefault="00CB3EB6" w:rsidP="0051177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передает протокол общественного наблюдения муниципальному (региональному) координатору.</w:t>
      </w:r>
    </w:p>
    <w:p w:rsidR="00CB3EB6" w:rsidRPr="00CB3EB6" w:rsidRDefault="00CB3EB6" w:rsidP="00CB3EB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511779">
      <w:pPr>
        <w:numPr>
          <w:ilvl w:val="0"/>
          <w:numId w:val="13"/>
        </w:numPr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проверке экспертами работ участников ВПР</w:t>
      </w:r>
    </w:p>
    <w:p w:rsidR="00CB3EB6" w:rsidRPr="00CB3EB6" w:rsidRDefault="00CB3EB6" w:rsidP="00CB3E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Общественный наблюдатель следит за ходом проведения проверки ответов участников экспертами.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511779">
      <w:pPr>
        <w:numPr>
          <w:ilvl w:val="0"/>
          <w:numId w:val="13"/>
        </w:numPr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заполнении электронного протокола школьным координатором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Общественный наблюдатель следит за ходом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загрузки результатов проверки ответов участников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школьным координатором. </w:t>
      </w:r>
    </w:p>
    <w:p w:rsidR="00CB3EB6" w:rsidRPr="00CB3EB6" w:rsidRDefault="00CB3EB6" w:rsidP="00CB3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Школьный координатор должен</w:t>
      </w:r>
      <w:r w:rsidRPr="00CB3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EB6" w:rsidRPr="00CB3EB6" w:rsidRDefault="00CB3EB6" w:rsidP="00511779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CB3EB6" w:rsidRPr="00CB3EB6" w:rsidRDefault="00CB3EB6" w:rsidP="00511779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систему ФИС ОКО. </w:t>
      </w:r>
    </w:p>
    <w:p w:rsidR="00CB3EB6" w:rsidRPr="00CB3EB6" w:rsidRDefault="00CB3EB6" w:rsidP="00CB3E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B6" w:rsidRPr="00CB3EB6" w:rsidRDefault="00CB3EB6" w:rsidP="00CB3EB6">
      <w:pPr>
        <w:tabs>
          <w:tab w:val="left" w:pos="142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"/>
        <w:gridCol w:w="378"/>
        <w:gridCol w:w="378"/>
        <w:gridCol w:w="351"/>
        <w:gridCol w:w="393"/>
        <w:gridCol w:w="360"/>
        <w:gridCol w:w="360"/>
        <w:gridCol w:w="326"/>
        <w:gridCol w:w="360"/>
        <w:gridCol w:w="360"/>
        <w:gridCol w:w="259"/>
        <w:gridCol w:w="259"/>
        <w:gridCol w:w="950"/>
        <w:gridCol w:w="259"/>
        <w:gridCol w:w="259"/>
        <w:gridCol w:w="360"/>
        <w:gridCol w:w="259"/>
        <w:gridCol w:w="259"/>
        <w:gridCol w:w="243"/>
        <w:gridCol w:w="243"/>
        <w:gridCol w:w="430"/>
        <w:gridCol w:w="239"/>
        <w:gridCol w:w="239"/>
        <w:gridCol w:w="429"/>
        <w:gridCol w:w="220"/>
        <w:gridCol w:w="220"/>
        <w:gridCol w:w="229"/>
        <w:gridCol w:w="229"/>
      </w:tblGrid>
      <w:tr w:rsidR="00CB3EB6" w:rsidRPr="00CB3EB6" w:rsidTr="00CB3EB6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hanging="24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CB3EB6" w:rsidRPr="00CB3EB6" w:rsidTr="00CB3EB6">
        <w:trPr>
          <w:trHeight w:val="24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left="-241" w:firstLine="95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(((класс)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18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(ФИО общественного наблюдателя)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465"/>
          <w:jc w:val="center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45"/>
          <w:jc w:val="center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293"/>
          <w:jc w:val="center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75"/>
          <w:jc w:val="center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60"/>
          <w:jc w:val="center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463"/>
          <w:jc w:val="center"/>
        </w:trPr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615"/>
          <w:jc w:val="center"/>
        </w:trPr>
        <w:tc>
          <w:tcPr>
            <w:tcW w:w="0" w:type="auto"/>
            <w:gridSpan w:val="24"/>
            <w:shd w:val="clear" w:color="auto" w:fill="auto"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452"/>
          <w:jc w:val="center"/>
        </w:trPr>
        <w:tc>
          <w:tcPr>
            <w:tcW w:w="0" w:type="auto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615"/>
          <w:jc w:val="center"/>
        </w:trPr>
        <w:tc>
          <w:tcPr>
            <w:tcW w:w="0" w:type="auto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 занимался посторонними делами (читал, разговаривал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585"/>
          <w:jc w:val="center"/>
        </w:trPr>
        <w:tc>
          <w:tcPr>
            <w:tcW w:w="0" w:type="auto"/>
            <w:gridSpan w:val="24"/>
            <w:shd w:val="clear" w:color="auto" w:fill="auto"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38"/>
          <w:jc w:val="center"/>
        </w:trPr>
        <w:tc>
          <w:tcPr>
            <w:tcW w:w="0" w:type="auto"/>
            <w:gridSpan w:val="24"/>
            <w:shd w:val="clear" w:color="auto" w:fill="auto"/>
            <w:noWrap/>
            <w:vAlign w:val="bottom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99"/>
          <w:jc w:val="center"/>
        </w:trPr>
        <w:tc>
          <w:tcPr>
            <w:tcW w:w="0" w:type="auto"/>
            <w:gridSpan w:val="24"/>
            <w:shd w:val="clear" w:color="auto" w:fill="auto"/>
            <w:noWrap/>
            <w:vAlign w:val="center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77"/>
          <w:jc w:val="center"/>
        </w:trPr>
        <w:tc>
          <w:tcPr>
            <w:tcW w:w="0" w:type="auto"/>
            <w:gridSpan w:val="24"/>
            <w:shd w:val="clear" w:color="auto" w:fill="auto"/>
            <w:noWrap/>
            <w:vAlign w:val="center"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511"/>
          <w:jc w:val="center"/>
        </w:trPr>
        <w:tc>
          <w:tcPr>
            <w:tcW w:w="0" w:type="auto"/>
            <w:gridSpan w:val="24"/>
            <w:shd w:val="clear" w:color="auto" w:fill="auto"/>
            <w:noWrap/>
            <w:vAlign w:val="center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присутствие посторонних лиц в аудитории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405"/>
          <w:jc w:val="center"/>
        </w:trPr>
        <w:tc>
          <w:tcPr>
            <w:tcW w:w="0" w:type="auto"/>
            <w:gridSpan w:val="24"/>
            <w:shd w:val="clear" w:color="auto" w:fill="auto"/>
            <w:noWrap/>
            <w:vAlign w:val="center"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527"/>
          <w:jc w:val="center"/>
        </w:trPr>
        <w:tc>
          <w:tcPr>
            <w:tcW w:w="0" w:type="auto"/>
            <w:gridSpan w:val="24"/>
            <w:shd w:val="clear" w:color="auto" w:fill="auto"/>
            <w:noWrap/>
            <w:vAlign w:val="center"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0" w:type="auto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409"/>
          <w:jc w:val="center"/>
        </w:trPr>
        <w:tc>
          <w:tcPr>
            <w:tcW w:w="0" w:type="auto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EB6" w:rsidRPr="00CB3EB6" w:rsidRDefault="00CB3EB6" w:rsidP="0051177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причины (укажите)</w:t>
            </w:r>
          </w:p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gridAfter w:val="27"/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gridAfter w:val="27"/>
          <w:trHeight w:val="89"/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417"/>
          <w:jc w:val="center"/>
        </w:trPr>
        <w:tc>
          <w:tcPr>
            <w:tcW w:w="0" w:type="auto"/>
            <w:gridSpan w:val="21"/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hanging="10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89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3EB6" w:rsidRPr="00CB3EB6" w:rsidRDefault="00CB3EB6" w:rsidP="00CB3EB6">
            <w:pPr>
              <w:spacing w:after="0" w:line="240" w:lineRule="auto"/>
              <w:ind w:hanging="10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160"/>
          <w:jc w:val="center"/>
        </w:trPr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B3E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9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3EB6" w:rsidRPr="00CB3EB6" w:rsidRDefault="00CB3EB6" w:rsidP="00CB3EB6">
            <w:pPr>
              <w:spacing w:after="0" w:line="240" w:lineRule="auto"/>
              <w:ind w:hanging="10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0"/>
          <w:jc w:val="center"/>
        </w:trPr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451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3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403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403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617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CB3EB6" w:rsidRPr="00CB3EB6" w:rsidSect="00CB3EB6">
          <w:footerReference w:type="default" r:id="rId11"/>
          <w:pgSz w:w="11906" w:h="16838"/>
          <w:pgMar w:top="709" w:right="1245" w:bottom="1134" w:left="1701" w:header="709" w:footer="709" w:gutter="0"/>
          <w:cols w:space="708"/>
          <w:docGrid w:linePitch="360"/>
        </w:sectPr>
      </w:pPr>
    </w:p>
    <w:p w:rsidR="00CB3EB6" w:rsidRPr="00CB3EB6" w:rsidRDefault="00CB3EB6" w:rsidP="00CB3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 w:rsidRPr="00CB3EB6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CB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B6" w:rsidRPr="00CB3EB6" w:rsidRDefault="00CB3EB6" w:rsidP="00CB3E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EB6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:rsidR="00CB3EB6" w:rsidRPr="00CB3EB6" w:rsidRDefault="00CB3EB6" w:rsidP="00CB3E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:rsidR="00CB3EB6" w:rsidRPr="00CB3EB6" w:rsidRDefault="00CB3EB6" w:rsidP="00CB3E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CB3EB6" w:rsidRPr="00CB3EB6" w:rsidRDefault="00CB3EB6" w:rsidP="00CB3E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proofErr w:type="gramStart"/>
      <w:r w:rsidRPr="00CB3EB6">
        <w:rPr>
          <w:rFonts w:ascii="Times New Roman" w:hAnsi="Times New Roman" w:cs="Times New Roman"/>
          <w:b/>
          <w:sz w:val="24"/>
          <w:szCs w:val="28"/>
        </w:rPr>
        <w:t>(</w:t>
      </w:r>
      <w:r w:rsidRPr="00CB3EB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отчет заполняется в формате </w:t>
      </w:r>
      <w:proofErr w:type="spellStart"/>
      <w:r w:rsidRPr="00CB3EB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Excel</w:t>
      </w:r>
      <w:proofErr w:type="spellEnd"/>
      <w:r w:rsidRPr="00CB3EB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, </w:t>
      </w:r>
      <w:proofErr w:type="gramEnd"/>
    </w:p>
    <w:p w:rsidR="00CB3EB6" w:rsidRPr="00CB3EB6" w:rsidRDefault="00CB3EB6" w:rsidP="00CB3E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EB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форма высылается региональному координатору</w:t>
      </w:r>
      <w:r w:rsidRPr="00CB3EB6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43"/>
        <w:gridCol w:w="179"/>
        <w:gridCol w:w="222"/>
        <w:gridCol w:w="222"/>
        <w:gridCol w:w="87"/>
        <w:gridCol w:w="135"/>
        <w:gridCol w:w="222"/>
        <w:gridCol w:w="222"/>
        <w:gridCol w:w="131"/>
        <w:gridCol w:w="91"/>
        <w:gridCol w:w="222"/>
        <w:gridCol w:w="222"/>
        <w:gridCol w:w="175"/>
        <w:gridCol w:w="47"/>
        <w:gridCol w:w="222"/>
        <w:gridCol w:w="222"/>
        <w:gridCol w:w="219"/>
        <w:gridCol w:w="3"/>
        <w:gridCol w:w="222"/>
        <w:gridCol w:w="222"/>
        <w:gridCol w:w="222"/>
        <w:gridCol w:w="41"/>
        <w:gridCol w:w="181"/>
        <w:gridCol w:w="222"/>
        <w:gridCol w:w="222"/>
        <w:gridCol w:w="85"/>
        <w:gridCol w:w="137"/>
        <w:gridCol w:w="222"/>
        <w:gridCol w:w="222"/>
        <w:gridCol w:w="129"/>
        <w:gridCol w:w="93"/>
        <w:gridCol w:w="25"/>
        <w:gridCol w:w="118"/>
        <w:gridCol w:w="79"/>
        <w:gridCol w:w="39"/>
        <w:gridCol w:w="118"/>
        <w:gridCol w:w="65"/>
        <w:gridCol w:w="172"/>
        <w:gridCol w:w="50"/>
        <w:gridCol w:w="68"/>
        <w:gridCol w:w="118"/>
        <w:gridCol w:w="36"/>
        <w:gridCol w:w="201"/>
        <w:gridCol w:w="21"/>
        <w:gridCol w:w="216"/>
        <w:gridCol w:w="6"/>
        <w:gridCol w:w="222"/>
        <w:gridCol w:w="9"/>
        <w:gridCol w:w="213"/>
        <w:gridCol w:w="24"/>
        <w:gridCol w:w="198"/>
        <w:gridCol w:w="39"/>
        <w:gridCol w:w="183"/>
        <w:gridCol w:w="54"/>
        <w:gridCol w:w="237"/>
        <w:gridCol w:w="237"/>
        <w:gridCol w:w="237"/>
        <w:gridCol w:w="237"/>
        <w:gridCol w:w="237"/>
        <w:gridCol w:w="389"/>
        <w:gridCol w:w="365"/>
        <w:gridCol w:w="365"/>
        <w:gridCol w:w="446"/>
        <w:gridCol w:w="446"/>
        <w:gridCol w:w="454"/>
        <w:gridCol w:w="454"/>
        <w:gridCol w:w="454"/>
        <w:gridCol w:w="454"/>
        <w:gridCol w:w="276"/>
        <w:gridCol w:w="276"/>
        <w:gridCol w:w="276"/>
        <w:gridCol w:w="222"/>
      </w:tblGrid>
      <w:tr w:rsidR="00CB3EB6" w:rsidRPr="00CB3EB6" w:rsidTr="00CB3EB6">
        <w:trPr>
          <w:trHeight w:val="375"/>
          <w:jc w:val="center"/>
        </w:trPr>
        <w:tc>
          <w:tcPr>
            <w:tcW w:w="0" w:type="auto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общественного наблюдения в ОО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проведения ВПР в </w:t>
            </w: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225"/>
          <w:jc w:val="center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0"/>
          <w:jc w:val="center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left="-991" w:firstLine="8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right="-88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3EB6" w:rsidRPr="00CB3EB6" w:rsidTr="00CB3EB6">
        <w:trPr>
          <w:trHeight w:val="330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600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в аудитории подсказывал участникам ВПР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gridAfter w:val="32"/>
          <w:trHeight w:val="31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15"/>
          <w:jc w:val="center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75"/>
          <w:jc w:val="center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Всего ОО в муниципальном образовании (кол-во)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726"/>
          <w:jc w:val="center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Доля ОО, в </w:t>
            </w:r>
            <w:proofErr w:type="gramStart"/>
            <w:r w:rsidRPr="00C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которых</w:t>
            </w:r>
            <w:proofErr w:type="gramEnd"/>
            <w:r w:rsidRPr="00C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было организовано общественное наблюдение (%)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gridAfter w:val="19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EB6" w:rsidRPr="00CB3EB6" w:rsidRDefault="00CB3EB6" w:rsidP="00CB3EB6">
      <w:pPr>
        <w:spacing w:after="0" w:line="276" w:lineRule="auto"/>
        <w:ind w:firstLine="142"/>
        <w:rPr>
          <w:rFonts w:ascii="Times New Roman" w:hAnsi="Times New Roman" w:cs="Times New Roman"/>
          <w:b/>
          <w:sz w:val="24"/>
          <w:szCs w:val="28"/>
        </w:rPr>
      </w:pPr>
    </w:p>
    <w:p w:rsidR="00CB3EB6" w:rsidRPr="00CB3EB6" w:rsidRDefault="00CB3EB6" w:rsidP="00CB3EB6">
      <w:pPr>
        <w:spacing w:after="0" w:line="276" w:lineRule="auto"/>
        <w:ind w:firstLine="142"/>
        <w:rPr>
          <w:rFonts w:ascii="Times New Roman" w:hAnsi="Times New Roman" w:cs="Times New Roman"/>
          <w:b/>
          <w:sz w:val="24"/>
          <w:szCs w:val="28"/>
        </w:rPr>
      </w:pPr>
      <w:r w:rsidRPr="00CB3EB6">
        <w:rPr>
          <w:rFonts w:ascii="Times New Roman" w:hAnsi="Times New Roman" w:cs="Times New Roman"/>
          <w:b/>
          <w:sz w:val="24"/>
          <w:szCs w:val="28"/>
        </w:rPr>
        <w:t>Организация общественного наблюдения (количество чел.)</w:t>
      </w:r>
    </w:p>
    <w:tbl>
      <w:tblPr>
        <w:tblStyle w:val="5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287"/>
        <w:gridCol w:w="284"/>
        <w:gridCol w:w="283"/>
        <w:gridCol w:w="339"/>
        <w:gridCol w:w="358"/>
        <w:gridCol w:w="358"/>
        <w:gridCol w:w="358"/>
      </w:tblGrid>
      <w:tr w:rsidR="00CB3EB6" w:rsidRPr="00CB3EB6" w:rsidTr="00CB3EB6">
        <w:trPr>
          <w:trHeight w:val="370"/>
          <w:jc w:val="center"/>
        </w:trPr>
        <w:tc>
          <w:tcPr>
            <w:tcW w:w="123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Наименование ОО</w:t>
            </w:r>
          </w:p>
        </w:tc>
        <w:tc>
          <w:tcPr>
            <w:tcW w:w="1073" w:type="dxa"/>
            <w:gridSpan w:val="3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4 классы</w:t>
            </w:r>
          </w:p>
        </w:tc>
        <w:tc>
          <w:tcPr>
            <w:tcW w:w="1432" w:type="dxa"/>
            <w:gridSpan w:val="4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5 классы</w:t>
            </w:r>
          </w:p>
        </w:tc>
        <w:tc>
          <w:tcPr>
            <w:tcW w:w="2148" w:type="dxa"/>
            <w:gridSpan w:val="6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6 класс</w:t>
            </w:r>
          </w:p>
        </w:tc>
        <w:tc>
          <w:tcPr>
            <w:tcW w:w="2864" w:type="dxa"/>
            <w:gridSpan w:val="8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7 класс</w:t>
            </w:r>
          </w:p>
        </w:tc>
        <w:tc>
          <w:tcPr>
            <w:tcW w:w="2864" w:type="dxa"/>
            <w:gridSpan w:val="8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8 класс</w:t>
            </w:r>
          </w:p>
        </w:tc>
        <w:tc>
          <w:tcPr>
            <w:tcW w:w="1909" w:type="dxa"/>
            <w:gridSpan w:val="6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11 класс</w:t>
            </w:r>
          </w:p>
        </w:tc>
        <w:tc>
          <w:tcPr>
            <w:tcW w:w="35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</w:tr>
      <w:tr w:rsidR="00CB3EB6" w:rsidRPr="00CB3EB6" w:rsidTr="00CB3EB6">
        <w:trPr>
          <w:cantSplit/>
          <w:trHeight w:val="902"/>
          <w:jc w:val="center"/>
        </w:trPr>
        <w:tc>
          <w:tcPr>
            <w:tcW w:w="123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ОМ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ФИ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ИН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ФИ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ХИ</w:t>
            </w:r>
          </w:p>
        </w:tc>
        <w:tc>
          <w:tcPr>
            <w:tcW w:w="28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3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ФИ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ХИ</w:t>
            </w:r>
          </w:p>
        </w:tc>
        <w:tc>
          <w:tcPr>
            <w:tcW w:w="35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ИН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58" w:type="dxa"/>
            <w:vMerge/>
            <w:tcMar>
              <w:left w:w="57" w:type="dxa"/>
              <w:right w:w="57" w:type="dxa"/>
            </w:tcMar>
            <w:textDirection w:val="btL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B3EB6" w:rsidRPr="00CB3EB6" w:rsidTr="00CB3EB6">
        <w:trPr>
          <w:trHeight w:val="370"/>
          <w:jc w:val="center"/>
        </w:trPr>
        <w:tc>
          <w:tcPr>
            <w:tcW w:w="1234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EB6" w:rsidRPr="00CB3EB6" w:rsidTr="00CB3EB6">
        <w:trPr>
          <w:trHeight w:val="37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Mar>
              <w:left w:w="57" w:type="dxa"/>
              <w:right w:w="57" w:type="dxa"/>
            </w:tcMar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3EB6" w:rsidRPr="00CB3EB6" w:rsidRDefault="00CB3EB6" w:rsidP="00CB3EB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CB3EB6" w:rsidRPr="00CB3EB6" w:rsidRDefault="00CB3EB6" w:rsidP="00CB3EB6">
      <w:pPr>
        <w:spacing w:after="0" w:line="276" w:lineRule="auto"/>
        <w:ind w:firstLine="142"/>
        <w:rPr>
          <w:rFonts w:ascii="Times New Roman" w:hAnsi="Times New Roman" w:cs="Times New Roman"/>
          <w:b/>
          <w:sz w:val="24"/>
          <w:szCs w:val="28"/>
        </w:rPr>
      </w:pPr>
    </w:p>
    <w:p w:rsidR="00CB3EB6" w:rsidRPr="00CB3EB6" w:rsidRDefault="00CB3EB6" w:rsidP="00CB3EB6">
      <w:pPr>
        <w:spacing w:after="0" w:line="276" w:lineRule="auto"/>
        <w:ind w:firstLine="142"/>
        <w:rPr>
          <w:rFonts w:ascii="Times New Roman" w:hAnsi="Times New Roman" w:cs="Times New Roman"/>
          <w:b/>
          <w:sz w:val="24"/>
          <w:szCs w:val="28"/>
        </w:rPr>
      </w:pPr>
    </w:p>
    <w:p w:rsidR="00CB3EB6" w:rsidRPr="00CB3EB6" w:rsidRDefault="00CB3EB6" w:rsidP="00CB3EB6">
      <w:pPr>
        <w:spacing w:after="0" w:line="276" w:lineRule="auto"/>
        <w:ind w:firstLine="142"/>
        <w:rPr>
          <w:rFonts w:ascii="Times New Roman" w:hAnsi="Times New Roman" w:cs="Times New Roman"/>
          <w:b/>
          <w:sz w:val="24"/>
          <w:szCs w:val="28"/>
        </w:rPr>
      </w:pPr>
      <w:r w:rsidRPr="00CB3EB6">
        <w:rPr>
          <w:rFonts w:ascii="Times New Roman" w:hAnsi="Times New Roman" w:cs="Times New Roman"/>
          <w:b/>
          <w:sz w:val="24"/>
          <w:szCs w:val="28"/>
        </w:rPr>
        <w:t>Причины, по которым были направлены общественные наблюдатели в ОО</w:t>
      </w: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421"/>
        <w:gridCol w:w="422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B3EB6" w:rsidRPr="00CB3EB6" w:rsidTr="00CB3EB6">
        <w:trPr>
          <w:trHeight w:val="370"/>
          <w:jc w:val="center"/>
        </w:trPr>
        <w:tc>
          <w:tcPr>
            <w:tcW w:w="124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Наименован</w:t>
            </w:r>
            <w:r w:rsidRPr="00CB3EB6">
              <w:rPr>
                <w:rFonts w:ascii="Times New Roman" w:hAnsi="Times New Roman"/>
                <w:sz w:val="20"/>
                <w:szCs w:val="24"/>
              </w:rPr>
              <w:lastRenderedPageBreak/>
              <w:t>ие ОО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lastRenderedPageBreak/>
              <w:t>4 классы</w:t>
            </w:r>
          </w:p>
        </w:tc>
        <w:tc>
          <w:tcPr>
            <w:tcW w:w="1444" w:type="dxa"/>
            <w:gridSpan w:val="4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5 классы</w:t>
            </w:r>
          </w:p>
        </w:tc>
        <w:tc>
          <w:tcPr>
            <w:tcW w:w="2166" w:type="dxa"/>
            <w:gridSpan w:val="6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6 класс</w:t>
            </w:r>
          </w:p>
        </w:tc>
        <w:tc>
          <w:tcPr>
            <w:tcW w:w="2888" w:type="dxa"/>
            <w:gridSpan w:val="8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7 класс</w:t>
            </w:r>
          </w:p>
        </w:tc>
        <w:tc>
          <w:tcPr>
            <w:tcW w:w="2888" w:type="dxa"/>
            <w:gridSpan w:val="8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8 класс</w:t>
            </w:r>
          </w:p>
        </w:tc>
        <w:tc>
          <w:tcPr>
            <w:tcW w:w="2166" w:type="dxa"/>
            <w:gridSpan w:val="6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EB6">
              <w:rPr>
                <w:rFonts w:ascii="Times New Roman" w:hAnsi="Times New Roman"/>
                <w:b/>
                <w:szCs w:val="24"/>
              </w:rPr>
              <w:t>11 класс</w:t>
            </w:r>
          </w:p>
        </w:tc>
      </w:tr>
      <w:tr w:rsidR="00CB3EB6" w:rsidRPr="00CB3EB6" w:rsidTr="00CB3EB6">
        <w:trPr>
          <w:cantSplit/>
          <w:trHeight w:val="902"/>
          <w:jc w:val="center"/>
        </w:trPr>
        <w:tc>
          <w:tcPr>
            <w:tcW w:w="1247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ОМ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ФИ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ИН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РУ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ФИ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ХИ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ИС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БИ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ГГ</w:t>
            </w:r>
            <w:proofErr w:type="gramEnd"/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ФИ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ХИ</w:t>
            </w:r>
          </w:p>
        </w:tc>
        <w:tc>
          <w:tcPr>
            <w:tcW w:w="36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B3EB6" w:rsidRPr="00CB3EB6" w:rsidRDefault="00CB3EB6" w:rsidP="00CB3EB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EB6">
              <w:rPr>
                <w:rFonts w:ascii="Times New Roman" w:hAnsi="Times New Roman"/>
                <w:sz w:val="20"/>
                <w:szCs w:val="24"/>
              </w:rPr>
              <w:t>ИН</w:t>
            </w:r>
            <w:proofErr w:type="gramStart"/>
            <w:r w:rsidRPr="00CB3EB6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CB3EB6">
              <w:rPr>
                <w:rFonts w:ascii="Times New Roman" w:hAnsi="Times New Roman"/>
                <w:sz w:val="20"/>
                <w:szCs w:val="24"/>
              </w:rPr>
              <w:t>З</w:t>
            </w:r>
          </w:p>
        </w:tc>
      </w:tr>
      <w:tr w:rsidR="00CB3EB6" w:rsidRPr="00CB3EB6" w:rsidTr="00CB3EB6">
        <w:trPr>
          <w:trHeight w:val="370"/>
          <w:jc w:val="center"/>
        </w:trPr>
        <w:tc>
          <w:tcPr>
            <w:tcW w:w="1247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EB6" w:rsidRPr="00CB3EB6" w:rsidTr="00CB3EB6">
        <w:trPr>
          <w:trHeight w:val="37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Mar>
              <w:left w:w="57" w:type="dxa"/>
              <w:right w:w="57" w:type="dxa"/>
            </w:tcMar>
            <w:vAlign w:val="center"/>
          </w:tcPr>
          <w:p w:rsidR="00CB3EB6" w:rsidRPr="00CB3EB6" w:rsidRDefault="00CB3EB6" w:rsidP="00CB3E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24"/>
        <w:gridCol w:w="479"/>
        <w:gridCol w:w="1461"/>
        <w:gridCol w:w="558"/>
        <w:gridCol w:w="544"/>
        <w:gridCol w:w="1743"/>
        <w:gridCol w:w="545"/>
        <w:gridCol w:w="545"/>
        <w:gridCol w:w="672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1092"/>
        <w:gridCol w:w="6"/>
        <w:gridCol w:w="519"/>
        <w:gridCol w:w="497"/>
      </w:tblGrid>
      <w:tr w:rsidR="00CB3EB6" w:rsidRPr="00CB3EB6" w:rsidTr="00CB3EB6">
        <w:trPr>
          <w:trHeight w:val="69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Причины, по которым были направлены общественные наблюдатели в ОО </w:t>
            </w:r>
            <w:r w:rsidRPr="00CB3E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(указать только номер)</w:t>
            </w:r>
          </w:p>
        </w:tc>
      </w:tr>
      <w:tr w:rsidR="00CB3EB6" w:rsidRPr="00CB3EB6" w:rsidTr="00CB3EB6">
        <w:trPr>
          <w:trHeight w:val="145"/>
        </w:trPr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5"/>
        </w:trPr>
        <w:tc>
          <w:tcPr>
            <w:tcW w:w="424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906"/>
        </w:trPr>
        <w:tc>
          <w:tcPr>
            <w:tcW w:w="424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Школы, включенные в перечень образовательных организаций, в которых по результатам статистического анализа выполнения всероссийских проверочных работ 2020 года были выявлены признаки необъективности полученных результатов. Перечень </w:t>
            </w:r>
            <w:proofErr w:type="spellStart"/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655"/>
        </w:trPr>
        <w:tc>
          <w:tcPr>
            <w:tcW w:w="424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50% </w:t>
            </w:r>
            <w:proofErr w:type="gramStart"/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не подтвердили школьные отметки результатами ВПР осенью 2020 года (по предмету)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561"/>
        </w:trPr>
        <w:tc>
          <w:tcPr>
            <w:tcW w:w="424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построении распределения результатов ВПР по баллам обнаруживаются «всплески» на границе отметок «2»-«3», «3»-«4» и «4»-«5» (ВПР осенью 2020 года)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545"/>
        </w:trPr>
        <w:tc>
          <w:tcPr>
            <w:tcW w:w="424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5"/>
        </w:trPr>
        <w:tc>
          <w:tcPr>
            <w:tcW w:w="424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Регламента 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gridAfter w:val="20"/>
          <w:wAfter w:w="4638" w:type="dxa"/>
          <w:trHeight w:val="30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gridAfter w:val="20"/>
          <w:wAfter w:w="4638" w:type="dxa"/>
          <w:trHeight w:val="30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5"/>
        </w:trPr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gridAfter w:val="17"/>
          <w:wAfter w:w="3727" w:type="dxa"/>
          <w:trHeight w:val="290"/>
        </w:trPr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5"/>
        </w:trPr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B6" w:rsidRPr="00CB3EB6" w:rsidTr="00CB3EB6">
        <w:trPr>
          <w:trHeight w:val="305"/>
        </w:trPr>
        <w:tc>
          <w:tcPr>
            <w:tcW w:w="18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Предложения: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B6" w:rsidRPr="00CB3EB6" w:rsidRDefault="00CB3EB6" w:rsidP="00CB3E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EB6" w:rsidRPr="00CB3EB6" w:rsidRDefault="00CB3EB6" w:rsidP="00CB3EB6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3EB6" w:rsidRPr="00CB3EB6" w:rsidRDefault="00CB3EB6" w:rsidP="00CB3EB6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B3EB6" w:rsidRPr="00CB3EB6" w:rsidSect="00CB3EB6">
          <w:pgSz w:w="16838" w:h="11906" w:orient="landscape"/>
          <w:pgMar w:top="567" w:right="1245" w:bottom="850" w:left="1701" w:header="708" w:footer="708" w:gutter="0"/>
          <w:cols w:space="708"/>
          <w:docGrid w:linePitch="360"/>
        </w:sectPr>
      </w:pPr>
    </w:p>
    <w:p w:rsidR="009B5AD6" w:rsidRPr="009B5AD6" w:rsidRDefault="009B5AD6" w:rsidP="009B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80" w:rsidRDefault="00124580" w:rsidP="009B5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4580" w:rsidRDefault="00124580" w:rsidP="009B5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5AD6" w:rsidRDefault="009B5AD6" w:rsidP="009B5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5AD6" w:rsidRPr="009B5AD6" w:rsidRDefault="009B5AD6" w:rsidP="009B5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 w:rsidRPr="009B5AD6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9B5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D6" w:rsidRPr="009B5AD6" w:rsidRDefault="009B5AD6" w:rsidP="009B5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:rsidR="009B5AD6" w:rsidRPr="009B5AD6" w:rsidRDefault="009B5AD6" w:rsidP="009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D6" w:rsidRPr="009B5AD6" w:rsidRDefault="009B5AD6" w:rsidP="009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AD6">
        <w:rPr>
          <w:rFonts w:ascii="Times New Roman" w:hAnsi="Times New Roman"/>
          <w:b/>
          <w:sz w:val="28"/>
          <w:szCs w:val="28"/>
        </w:rPr>
        <w:t>Инструкция</w:t>
      </w:r>
    </w:p>
    <w:p w:rsidR="009B5AD6" w:rsidRPr="009B5AD6" w:rsidRDefault="009B5AD6" w:rsidP="009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AD6">
        <w:rPr>
          <w:rFonts w:ascii="Times New Roman" w:hAnsi="Times New Roman"/>
          <w:b/>
          <w:sz w:val="28"/>
          <w:szCs w:val="28"/>
        </w:rPr>
        <w:t xml:space="preserve"> для общественных наблюдателей при проведении ВПР</w:t>
      </w:r>
    </w:p>
    <w:p w:rsidR="009B5AD6" w:rsidRPr="009B5AD6" w:rsidRDefault="009B5AD6" w:rsidP="009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AD6" w:rsidRPr="009B5AD6" w:rsidRDefault="009B5AD6" w:rsidP="00511779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A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9B5AD6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Pr="009B5AD6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9B5A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B5AD6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процедуре; работники ОО, в которой проводится ВПР.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для ОО муниципального подчинения формируют муниципальные координаторы ВПР, для ОО регионального подчинения – региональный координатор ВПР. Списочный состав общественных наблюдателей для ОО муниципального подчинения утверждается </w:t>
      </w:r>
      <w:r w:rsidRPr="009B5AD6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9B5AD6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управление в сфере образования (далее – МОУО), для ОО регионального подчинения – приказом министерства образования Иркутской области (далее - министерство).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Не позднее, чем за два дня до проведения ВПР муниципальный (региональный)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(региональным) координатором).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9B5AD6" w:rsidRPr="009B5AD6" w:rsidRDefault="009B5AD6" w:rsidP="00511779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ознакомиться с нормативными, инструктивно-методическими документами, регламентирующими проведение ВПР;</w:t>
      </w:r>
    </w:p>
    <w:p w:rsidR="009B5AD6" w:rsidRPr="009B5AD6" w:rsidRDefault="009B5AD6" w:rsidP="00511779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lastRenderedPageBreak/>
        <w:t xml:space="preserve">пройти инструктаж по порядку проведения ВПР (инструктаж проводит муниципальный (региональный) координатор).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Общественный наблюдатель должен прибыть в ОО не позднее, чем за 30 минут до начала процедуры. При себе общественный наблюдатель должен иметь паспорт.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9B5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AD6" w:rsidRPr="009B5AD6" w:rsidRDefault="009B5AD6" w:rsidP="0051177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безопасности;</w:t>
      </w:r>
    </w:p>
    <w:p w:rsidR="009B5AD6" w:rsidRPr="009B5AD6" w:rsidRDefault="009B5AD6" w:rsidP="0051177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9B5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5AD6">
        <w:rPr>
          <w:rFonts w:ascii="Times New Roman" w:hAnsi="Times New Roman" w:cs="Times New Roman"/>
          <w:sz w:val="28"/>
          <w:szCs w:val="28"/>
        </w:rPr>
        <w:t xml:space="preserve">соответствии с приложением 2 и передать его муниципальному (региональному) координатору; </w:t>
      </w:r>
    </w:p>
    <w:p w:rsidR="009B5AD6" w:rsidRPr="009B5AD6" w:rsidRDefault="009B5AD6" w:rsidP="00511779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D6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9B5AD6" w:rsidRPr="009B5AD6" w:rsidRDefault="009B5AD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9B5AD6" w:rsidRPr="009B5AD6" w:rsidRDefault="009B5AD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9B5AD6" w:rsidRPr="009B5AD6" w:rsidRDefault="009B5AD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9B5AD6" w:rsidRPr="009B5AD6" w:rsidRDefault="009B5AD6" w:rsidP="00511779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фото- и</w:t>
      </w:r>
      <w:r w:rsidRPr="009B5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5AD6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При нарушении наблюдателем 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(регионального) координатора.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9B5AD6" w:rsidRPr="009B5AD6" w:rsidRDefault="009B5AD6" w:rsidP="009B5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511779">
      <w:pPr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D6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D6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:rsidR="009B5AD6" w:rsidRPr="009B5AD6" w:rsidRDefault="009B5AD6" w:rsidP="0051177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заполняет протокол общественного наблюдения (приложение к Регламенту №2), с которым знакомит организатора в аудитории, школьного координатора и руководителя ОО;</w:t>
      </w:r>
    </w:p>
    <w:p w:rsidR="009B5AD6" w:rsidRPr="009B5AD6" w:rsidRDefault="009B5AD6" w:rsidP="0051177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общественный наблюдатель завершает исполнение своих обязанностей и покидает ОО с разрешения школьного координатора;</w:t>
      </w:r>
    </w:p>
    <w:p w:rsidR="009B5AD6" w:rsidRPr="009B5AD6" w:rsidRDefault="009B5AD6" w:rsidP="00511779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lastRenderedPageBreak/>
        <w:t>передает протокол общественного наблюдения муниципальному (региональному) координатору.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511779">
      <w:pPr>
        <w:numPr>
          <w:ilvl w:val="0"/>
          <w:numId w:val="13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D6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проверке экспертами работ участников ВПР</w:t>
      </w:r>
    </w:p>
    <w:p w:rsidR="009B5AD6" w:rsidRPr="009B5AD6" w:rsidRDefault="009B5AD6" w:rsidP="009B5A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Общественный наблюдатель следит за ходом проведения проверки ответов участников экспертами.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511779">
      <w:pPr>
        <w:numPr>
          <w:ilvl w:val="0"/>
          <w:numId w:val="13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D6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заполнении электронного протокола техническим специалистом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Общественный наблюдатель следит за ходом </w:t>
      </w:r>
      <w:proofErr w:type="gramStart"/>
      <w:r w:rsidRPr="009B5AD6">
        <w:rPr>
          <w:rFonts w:ascii="Times New Roman" w:hAnsi="Times New Roman" w:cs="Times New Roman"/>
          <w:sz w:val="28"/>
          <w:szCs w:val="28"/>
        </w:rPr>
        <w:t>загрузки результатов проверки ответов участников</w:t>
      </w:r>
      <w:proofErr w:type="gramEnd"/>
      <w:r w:rsidRPr="009B5AD6">
        <w:rPr>
          <w:rFonts w:ascii="Times New Roman" w:hAnsi="Times New Roman" w:cs="Times New Roman"/>
          <w:sz w:val="28"/>
          <w:szCs w:val="28"/>
        </w:rPr>
        <w:t xml:space="preserve"> техническим специалистом. </w:t>
      </w:r>
    </w:p>
    <w:p w:rsidR="009B5AD6" w:rsidRPr="009B5AD6" w:rsidRDefault="009B5AD6" w:rsidP="009B5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b/>
          <w:sz w:val="28"/>
          <w:szCs w:val="28"/>
        </w:rPr>
        <w:t>Технический специалист должен</w:t>
      </w:r>
      <w:r w:rsidRPr="009B5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AD6" w:rsidRPr="009B5AD6" w:rsidRDefault="009B5AD6" w:rsidP="00511779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9B5AD6" w:rsidRPr="009B5AD6" w:rsidRDefault="009B5AD6" w:rsidP="00511779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систему ФИС ОКО. </w:t>
      </w:r>
    </w:p>
    <w:p w:rsidR="009B5AD6" w:rsidRPr="009B5AD6" w:rsidRDefault="009B5AD6" w:rsidP="009B5A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EE3" w:rsidRDefault="00FE4EE3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EE3" w:rsidRDefault="00FE4EE3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EE3" w:rsidRDefault="00FE4EE3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EE3" w:rsidRDefault="00FE4EE3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EE3" w:rsidRDefault="00FE4EE3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EE3" w:rsidRDefault="00FE4EE3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EE3" w:rsidRPr="009B5AD6" w:rsidRDefault="00FE4EE3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 w:rsidRPr="009B5AD6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9B5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AD6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4"/>
        <w:gridCol w:w="425"/>
        <w:gridCol w:w="1105"/>
        <w:gridCol w:w="244"/>
        <w:gridCol w:w="353"/>
        <w:gridCol w:w="426"/>
        <w:gridCol w:w="81"/>
        <w:gridCol w:w="344"/>
        <w:gridCol w:w="426"/>
        <w:gridCol w:w="90"/>
        <w:gridCol w:w="335"/>
        <w:gridCol w:w="425"/>
        <w:gridCol w:w="100"/>
        <w:gridCol w:w="471"/>
        <w:gridCol w:w="531"/>
        <w:gridCol w:w="321"/>
        <w:gridCol w:w="426"/>
        <w:gridCol w:w="113"/>
        <w:gridCol w:w="312"/>
        <w:gridCol w:w="426"/>
        <w:gridCol w:w="122"/>
        <w:gridCol w:w="307"/>
        <w:gridCol w:w="425"/>
        <w:gridCol w:w="425"/>
      </w:tblGrid>
      <w:tr w:rsidR="009B5AD6" w:rsidRPr="009B5AD6" w:rsidTr="000B124C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9B5AD6" w:rsidRPr="009B5AD6" w:rsidTr="000B124C">
        <w:trPr>
          <w:trHeight w:val="248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B5AD6" w:rsidRPr="009B5AD6" w:rsidTr="000B124C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185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8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(ФИО общественного наблюдателя)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465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45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293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75"/>
          <w:jc w:val="center"/>
        </w:trPr>
        <w:tc>
          <w:tcPr>
            <w:tcW w:w="949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6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51177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0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00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61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452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615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покидал аудиторию и занимался посторонними делами </w:t>
            </w:r>
          </w:p>
          <w:p w:rsidR="009B5AD6" w:rsidRPr="009B5AD6" w:rsidRDefault="009B5AD6" w:rsidP="009B5AD6">
            <w:pPr>
              <w:spacing w:after="0" w:line="240" w:lineRule="auto"/>
              <w:ind w:left="360" w:firstLine="3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58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38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bottom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99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37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511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присутствие посторонних лиц в аудитории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405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52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409"/>
          <w:jc w:val="center"/>
        </w:trPr>
        <w:tc>
          <w:tcPr>
            <w:tcW w:w="9070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AD6" w:rsidRPr="009B5AD6" w:rsidRDefault="009B5AD6" w:rsidP="0051177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причины (укажите)</w:t>
            </w: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gridAfter w:val="27"/>
          <w:wAfter w:w="9926" w:type="dxa"/>
          <w:trHeight w:val="31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gridAfter w:val="27"/>
          <w:wAfter w:w="9926" w:type="dxa"/>
          <w:trHeight w:val="89"/>
          <w:jc w:val="center"/>
        </w:trPr>
        <w:tc>
          <w:tcPr>
            <w:tcW w:w="42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417"/>
          <w:jc w:val="center"/>
        </w:trPr>
        <w:tc>
          <w:tcPr>
            <w:tcW w:w="8219" w:type="dxa"/>
            <w:gridSpan w:val="21"/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B5AD6" w:rsidRPr="009B5AD6" w:rsidTr="000B124C">
        <w:trPr>
          <w:trHeight w:val="89"/>
          <w:jc w:val="center"/>
        </w:trPr>
        <w:tc>
          <w:tcPr>
            <w:tcW w:w="821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16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15"/>
          <w:jc w:val="center"/>
        </w:trPr>
        <w:tc>
          <w:tcPr>
            <w:tcW w:w="90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99"/>
          <w:jc w:val="center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30"/>
          <w:jc w:val="center"/>
        </w:trPr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AD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00"/>
          <w:jc w:val="center"/>
        </w:trPr>
        <w:tc>
          <w:tcPr>
            <w:tcW w:w="364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451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7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35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8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617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5AD6" w:rsidRPr="009B5AD6" w:rsidTr="000B124C">
        <w:trPr>
          <w:trHeight w:val="300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D6" w:rsidRPr="009B5AD6" w:rsidRDefault="009B5AD6" w:rsidP="009B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5AD6" w:rsidRPr="009B5AD6" w:rsidRDefault="009B5AD6" w:rsidP="009B5AD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AD6" w:rsidRPr="009B5AD6" w:rsidRDefault="009B5AD6" w:rsidP="009B5AD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CC9" w:rsidRPr="00363CC9" w:rsidRDefault="00363CC9" w:rsidP="00363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CC9" w:rsidRPr="00363CC9" w:rsidRDefault="00363CC9" w:rsidP="00363C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C9" w:rsidRPr="00363CC9" w:rsidRDefault="00363CC9" w:rsidP="00363C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CC9" w:rsidRPr="00363CC9" w:rsidRDefault="00363CC9" w:rsidP="00363C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CC9" w:rsidRPr="00363CC9" w:rsidRDefault="00363CC9" w:rsidP="00363C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CC9" w:rsidRPr="00363CC9" w:rsidRDefault="00363CC9" w:rsidP="00363C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CC9" w:rsidRPr="00363CC9" w:rsidRDefault="00363CC9" w:rsidP="00363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363CC9" w:rsidRPr="00363CC9" w:rsidSect="00FE4EE3">
          <w:pgSz w:w="11906" w:h="16838"/>
          <w:pgMar w:top="426" w:right="851" w:bottom="567" w:left="1134" w:header="709" w:footer="709" w:gutter="0"/>
          <w:cols w:space="708"/>
          <w:docGrid w:linePitch="360"/>
        </w:sectPr>
      </w:pPr>
    </w:p>
    <w:p w:rsidR="00487825" w:rsidRDefault="00487825" w:rsidP="00487825">
      <w:pPr>
        <w:rPr>
          <w:sz w:val="28"/>
          <w:szCs w:val="28"/>
        </w:rPr>
      </w:pPr>
    </w:p>
    <w:p w:rsidR="007A659E" w:rsidRPr="007A659E" w:rsidRDefault="007A659E" w:rsidP="007A6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59E">
        <w:rPr>
          <w:rFonts w:ascii="Times New Roman" w:hAnsi="Times New Roman"/>
          <w:b/>
          <w:sz w:val="28"/>
          <w:szCs w:val="28"/>
        </w:rPr>
        <w:t>Инструкция</w:t>
      </w:r>
    </w:p>
    <w:p w:rsidR="007A659E" w:rsidRPr="007A659E" w:rsidRDefault="007A659E" w:rsidP="007A6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59E">
        <w:rPr>
          <w:rFonts w:ascii="Times New Roman" w:hAnsi="Times New Roman"/>
          <w:b/>
          <w:sz w:val="28"/>
          <w:szCs w:val="28"/>
        </w:rPr>
        <w:t xml:space="preserve"> для организатора в аудитории при проведении ВПР</w:t>
      </w:r>
    </w:p>
    <w:p w:rsidR="007A659E" w:rsidRPr="007A659E" w:rsidRDefault="007A659E" w:rsidP="007A6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59E" w:rsidRPr="007A659E" w:rsidRDefault="007A659E" w:rsidP="00511779">
      <w:pPr>
        <w:numPr>
          <w:ilvl w:val="0"/>
          <w:numId w:val="16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65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A659E" w:rsidRPr="007A659E" w:rsidRDefault="007A659E" w:rsidP="007A6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Настоящая инструкция разработана для лиц, обеспечивающих организацию и проведение ВПР в аудитории (далее – организатор в аудитории). Руководитель образовательной организации назначает организатора в аудитории из числа учителей, не преподающих предмет, по которому проводится ВПР. В 4-х классах организатором в аудиторию допускается учитель начальных классов, не преподающий в данном классе.</w:t>
      </w:r>
    </w:p>
    <w:p w:rsidR="007A659E" w:rsidRPr="007A659E" w:rsidRDefault="007A659E" w:rsidP="007A6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b/>
          <w:sz w:val="28"/>
          <w:szCs w:val="28"/>
        </w:rPr>
        <w:t>Организатор в аудитории обязан</w:t>
      </w:r>
      <w:r w:rsidRPr="007A659E">
        <w:rPr>
          <w:rFonts w:ascii="Times New Roman" w:hAnsi="Times New Roman" w:cs="Times New Roman"/>
          <w:sz w:val="28"/>
          <w:szCs w:val="28"/>
        </w:rPr>
        <w:t>:</w:t>
      </w:r>
    </w:p>
    <w:p w:rsidR="007A659E" w:rsidRPr="007A659E" w:rsidRDefault="007A659E" w:rsidP="00511779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изучить настоящий Регламент и четко его соблюдать;</w:t>
      </w:r>
    </w:p>
    <w:p w:rsidR="007A659E" w:rsidRPr="007A659E" w:rsidRDefault="007A659E" w:rsidP="00511779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ознакомиться с инструктивными материалами. </w:t>
      </w:r>
    </w:p>
    <w:p w:rsidR="007A659E" w:rsidRPr="007A659E" w:rsidRDefault="007A659E" w:rsidP="007A65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9E">
        <w:rPr>
          <w:rFonts w:ascii="Times New Roman" w:hAnsi="Times New Roman" w:cs="Times New Roman"/>
          <w:b/>
          <w:sz w:val="28"/>
          <w:szCs w:val="28"/>
        </w:rPr>
        <w:t>Организатору в аудитории запрещается: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изменять ход подготовки и проведения ВПР;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использовать самому и разрешать пользоваться обучающимся средствами мобильной связи, фото- и видеоаппаратуру, в том числе портативные и карманные компьютеры, в кабинетах, предназначенных для выполнения заданий ВПР; 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разрешать </w:t>
      </w:r>
      <w:proofErr w:type="gramStart"/>
      <w:r w:rsidRPr="007A65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659E">
        <w:rPr>
          <w:rFonts w:ascii="Times New Roman" w:hAnsi="Times New Roman" w:cs="Times New Roman"/>
          <w:sz w:val="28"/>
          <w:szCs w:val="28"/>
        </w:rPr>
        <w:t xml:space="preserve"> во время выполнения работы пользоваться словарями, справочной литературой, учебниками;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выходить из кабинета, заниматься посторонними делами во время проведения ВПР: читать, работать на компьютере, разговаривать и т.п.;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допускать свободное перемещение по классу участников ВПР во время проведения оценочной процедуры;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подсказывать участникам ВПР;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выносить из аудитории материалы ВПР на бумажном и (или) электронном носителе;</w:t>
      </w:r>
    </w:p>
    <w:p w:rsidR="007A659E" w:rsidRPr="007A659E" w:rsidRDefault="007A659E" w:rsidP="00511779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разрешать присутствие посторонних лиц (исключение составляют представители администрации ОО и МОУО) в аудитории.</w:t>
      </w:r>
    </w:p>
    <w:p w:rsidR="007A659E" w:rsidRPr="007A659E" w:rsidRDefault="007A659E" w:rsidP="007A65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 При несоблюдении вышеуказанных требований организатор в аудитории удаляется школьным координатором из кабинета, в котором он исполняет свои обязанности. </w:t>
      </w:r>
    </w:p>
    <w:p w:rsidR="007A659E" w:rsidRPr="007A659E" w:rsidRDefault="007A659E" w:rsidP="007A65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9E" w:rsidRPr="007A659E" w:rsidRDefault="007A659E" w:rsidP="00511779">
      <w:pPr>
        <w:numPr>
          <w:ilvl w:val="0"/>
          <w:numId w:val="16"/>
        </w:num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9E">
        <w:rPr>
          <w:rFonts w:ascii="Times New Roman" w:hAnsi="Times New Roman" w:cs="Times New Roman"/>
          <w:b/>
          <w:sz w:val="28"/>
          <w:szCs w:val="28"/>
        </w:rPr>
        <w:t>Порядок действий организатора в аудитории при подготовке и проведении ВПР</w:t>
      </w:r>
    </w:p>
    <w:p w:rsidR="007A659E" w:rsidRPr="007A659E" w:rsidRDefault="007A659E" w:rsidP="007A659E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b/>
          <w:sz w:val="28"/>
          <w:szCs w:val="28"/>
        </w:rPr>
        <w:t>На подготовительном этапе организатор в аудитории должен:</w:t>
      </w:r>
      <w:r w:rsidRPr="007A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явиться в учреждение не позднее, чем за 30 минут до начала ВПР; 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зарегистрироваться у школьного координатора; 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lastRenderedPageBreak/>
        <w:t>пройти инструктаж по процедуре проведения ВПР;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проверить готовность кабинета к проведению ВПР. В кабинете должны быть подготовлены: рабочие места для участников; рабочее место для организатора в аудитории, рабочее место для общественного наблюдателя, место для личных вещей участников;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не позднее, чем за 15 минут обеспечить вход общественного наблюдателя в аудиторию, указав отведенное для него рабочее место в аудитории;  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не позднее, чем за 10 минут до начала ВПР в присутствии общественного наблюдателя получить у школьного координатора материалы ВПР;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не позднее, чем за 5 минут до начала ВПР обеспечить организованный вход участников в кабинет; 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указать участникам специально отведенное для личных вещей место; </w:t>
      </w:r>
    </w:p>
    <w:p w:rsidR="007A659E" w:rsidRPr="007A659E" w:rsidRDefault="007A659E" w:rsidP="00511779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сообщить о необходимости выключить и убрать средства мобильной связи.</w:t>
      </w:r>
    </w:p>
    <w:p w:rsidR="007A659E" w:rsidRPr="007A659E" w:rsidRDefault="007A659E" w:rsidP="007A659E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b/>
          <w:sz w:val="28"/>
          <w:szCs w:val="28"/>
        </w:rPr>
        <w:t>На этапе проведения организатор в аудитории должен</w:t>
      </w:r>
      <w:r w:rsidRPr="007A65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объявить о проведении ВПР в начале урока;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раздать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провести инструктаж по проведению ВПР (на основе текста, приведенного в инструкции, размещенной в системе ФИС ОКО);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проверить наличие пишущих принадлежностей (разрешается использовать ручки с чёрными или синими чернилами);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проверить, чтобы участники проставили код на каждой странице проверочной работы;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дать указание участникам приступить к выполнению заданий ВПР; 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зафиксировать на доске время начала и окончания ВПР;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заполнить протокол, записывая ФИО участника и соответствующий код участника;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обеспечить выход из кабинета участников, досрочно завершивших выполнение заданий ВПР;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оперативно реагировать на возможные замечания общественного наблюдателя, выявленные нарушения, и своевременно их устранять;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за 5 минут до окончания выполнения ВПР сообщить, что до окончания работы осталось 5 минут;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по окончании времени, отведенного для выполнения заданий ВПР, объявить участникам о завершении работы;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lastRenderedPageBreak/>
        <w:t>дать указание участникам отложить работы на край стола, отдельно положить черновики;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собрать проверочные работы и черновики; 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обеспечить организованный выход участников из кабинета;</w:t>
      </w:r>
    </w:p>
    <w:p w:rsidR="007A659E" w:rsidRPr="007A659E" w:rsidRDefault="007A659E" w:rsidP="00511779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проверочные работы и заполненный протокол передать школьному координатору; </w:t>
      </w:r>
    </w:p>
    <w:p w:rsidR="007A659E" w:rsidRPr="007A659E" w:rsidRDefault="007A659E" w:rsidP="00511779">
      <w:pPr>
        <w:numPr>
          <w:ilvl w:val="0"/>
          <w:numId w:val="2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 xml:space="preserve">ознакомиться с протоколом общественного наблюдения за проведением ВПР (приложение); </w:t>
      </w:r>
    </w:p>
    <w:p w:rsidR="007A659E" w:rsidRPr="007A659E" w:rsidRDefault="007A659E" w:rsidP="00511779">
      <w:pPr>
        <w:numPr>
          <w:ilvl w:val="0"/>
          <w:numId w:val="2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59E">
        <w:rPr>
          <w:rFonts w:ascii="Times New Roman" w:hAnsi="Times New Roman" w:cs="Times New Roman"/>
          <w:sz w:val="28"/>
          <w:szCs w:val="28"/>
        </w:rPr>
        <w:t>завершить исполнение своих обязанностей и покинуть учреждение с разрешения школьного координатора.</w:t>
      </w:r>
    </w:p>
    <w:p w:rsidR="007A659E" w:rsidRPr="007A659E" w:rsidRDefault="007A659E" w:rsidP="007A65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659E" w:rsidRPr="007A659E" w:rsidRDefault="007A659E" w:rsidP="007A65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42813" w:rsidRDefault="00942813" w:rsidP="00942813">
      <w:pPr>
        <w:ind w:left="1134" w:hanging="1134"/>
      </w:pPr>
    </w:p>
    <w:p w:rsidR="006E01F2" w:rsidRDefault="00421C1D" w:rsidP="006E01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6E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F4" w:rsidRDefault="002D6EF4" w:rsidP="00394CEF">
      <w:pPr>
        <w:spacing w:after="0" w:line="240" w:lineRule="auto"/>
      </w:pPr>
      <w:r>
        <w:separator/>
      </w:r>
    </w:p>
  </w:endnote>
  <w:endnote w:type="continuationSeparator" w:id="0">
    <w:p w:rsidR="002D6EF4" w:rsidRDefault="002D6EF4" w:rsidP="0039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36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6EF4" w:rsidRPr="00FF3A18" w:rsidRDefault="002D6EF4">
        <w:pPr>
          <w:pStyle w:val="af4"/>
          <w:jc w:val="right"/>
          <w:rPr>
            <w:rFonts w:ascii="Times New Roman" w:hAnsi="Times New Roman" w:cs="Times New Roman"/>
          </w:rPr>
        </w:pPr>
        <w:r w:rsidRPr="00FF3A18">
          <w:rPr>
            <w:rFonts w:ascii="Times New Roman" w:hAnsi="Times New Roman" w:cs="Times New Roman"/>
          </w:rPr>
          <w:fldChar w:fldCharType="begin"/>
        </w:r>
        <w:r w:rsidRPr="00FF3A18">
          <w:rPr>
            <w:rFonts w:ascii="Times New Roman" w:hAnsi="Times New Roman" w:cs="Times New Roman"/>
          </w:rPr>
          <w:instrText>PAGE   \* MERGEFORMAT</w:instrText>
        </w:r>
        <w:r w:rsidRPr="00FF3A18">
          <w:rPr>
            <w:rFonts w:ascii="Times New Roman" w:hAnsi="Times New Roman" w:cs="Times New Roman"/>
          </w:rPr>
          <w:fldChar w:fldCharType="separate"/>
        </w:r>
        <w:r w:rsidR="00012097">
          <w:rPr>
            <w:rFonts w:ascii="Times New Roman" w:hAnsi="Times New Roman" w:cs="Times New Roman"/>
            <w:noProof/>
          </w:rPr>
          <w:t>28</w:t>
        </w:r>
        <w:r w:rsidRPr="00FF3A18">
          <w:rPr>
            <w:rFonts w:ascii="Times New Roman" w:hAnsi="Times New Roman" w:cs="Times New Roman"/>
          </w:rPr>
          <w:fldChar w:fldCharType="end"/>
        </w:r>
      </w:p>
    </w:sdtContent>
  </w:sdt>
  <w:p w:rsidR="002D6EF4" w:rsidRDefault="002D6EF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F4" w:rsidRDefault="002D6EF4" w:rsidP="00394CEF">
      <w:pPr>
        <w:spacing w:after="0" w:line="240" w:lineRule="auto"/>
      </w:pPr>
      <w:r>
        <w:separator/>
      </w:r>
    </w:p>
  </w:footnote>
  <w:footnote w:type="continuationSeparator" w:id="0">
    <w:p w:rsidR="002D6EF4" w:rsidRDefault="002D6EF4" w:rsidP="00394CEF">
      <w:pPr>
        <w:spacing w:after="0" w:line="240" w:lineRule="auto"/>
      </w:pPr>
      <w:r>
        <w:continuationSeparator/>
      </w:r>
    </w:p>
  </w:footnote>
  <w:footnote w:id="1">
    <w:p w:rsidR="002D6EF4" w:rsidRPr="00830B48" w:rsidRDefault="002D6EF4" w:rsidP="00CB3EB6">
      <w:pPr>
        <w:pStyle w:val="af6"/>
        <w:jc w:val="both"/>
        <w:rPr>
          <w:rFonts w:ascii="Times New Roman" w:hAnsi="Times New Roman" w:cs="Times New Roman"/>
        </w:rPr>
      </w:pPr>
      <w:r w:rsidRPr="00830B48">
        <w:rPr>
          <w:rStyle w:val="af8"/>
        </w:rPr>
        <w:footnoteRef/>
      </w:r>
      <w:r w:rsidRPr="00830B48">
        <w:t xml:space="preserve"> </w:t>
      </w:r>
      <w:r w:rsidRPr="00830B48">
        <w:rPr>
          <w:rFonts w:ascii="Times New Roman" w:hAnsi="Times New Roman" w:cs="Times New Roman"/>
        </w:rPr>
        <w:t xml:space="preserve">Выборочный контроль объективности результатов осуществляется на определенной выборке ОО муниципалитета и предполагает обеспечение контроля на всех этапах проведения ВПР (в выборку включается вся параллель): от распечатки вариантов работ школьным координатором до проверки работ участников диагностики. Проверку работ осуществляют эксперты муниципальной комиссии, результаты передаются ОО для внесения в протокол и его </w:t>
      </w:r>
      <w:proofErr w:type="spellStart"/>
      <w:r w:rsidRPr="00830B48">
        <w:rPr>
          <w:rFonts w:ascii="Times New Roman" w:hAnsi="Times New Roman" w:cs="Times New Roman"/>
        </w:rPr>
        <w:t>подгрузки</w:t>
      </w:r>
      <w:proofErr w:type="spellEnd"/>
      <w:r w:rsidRPr="00830B48">
        <w:rPr>
          <w:rFonts w:ascii="Times New Roman" w:hAnsi="Times New Roman" w:cs="Times New Roman"/>
        </w:rPr>
        <w:t xml:space="preserve"> в ФИС ОКО в соответствии с региональными сроками. </w:t>
      </w:r>
    </w:p>
    <w:p w:rsidR="002D6EF4" w:rsidRPr="00830B48" w:rsidRDefault="002D6EF4" w:rsidP="00CB3EB6">
      <w:pPr>
        <w:pStyle w:val="af6"/>
        <w:ind w:firstLine="284"/>
        <w:jc w:val="both"/>
        <w:rPr>
          <w:rFonts w:ascii="Times New Roman" w:hAnsi="Times New Roman" w:cs="Times New Roman"/>
        </w:rPr>
      </w:pPr>
      <w:r w:rsidRPr="00830B48">
        <w:rPr>
          <w:rFonts w:ascii="Times New Roman" w:hAnsi="Times New Roman" w:cs="Times New Roman"/>
        </w:rPr>
        <w:t xml:space="preserve">Перекрестная проверка также предполагает обеспечение контроля на всех этапах проведения ВПР. Муниципальный координатор определяет школы (классы, предметы), работы участников которых будут переданы на проверку учителями других ОО. В день проведения диагностики работы участников поступают муниципальному координатору, который зашифровывает название школы и направляет работы на проверку </w:t>
      </w:r>
      <w:proofErr w:type="gramStart"/>
      <w:r w:rsidRPr="00830B48">
        <w:rPr>
          <w:rFonts w:ascii="Times New Roman" w:hAnsi="Times New Roman" w:cs="Times New Roman"/>
        </w:rPr>
        <w:t>в</w:t>
      </w:r>
      <w:proofErr w:type="gramEnd"/>
      <w:r w:rsidRPr="00830B48">
        <w:rPr>
          <w:rFonts w:ascii="Times New Roman" w:hAnsi="Times New Roman" w:cs="Times New Roman"/>
        </w:rPr>
        <w:t xml:space="preserve"> другую ОО. Результаты передаются обратно в ОО для внесения в протокол и его </w:t>
      </w:r>
      <w:proofErr w:type="spellStart"/>
      <w:r w:rsidRPr="00830B48">
        <w:rPr>
          <w:rFonts w:ascii="Times New Roman" w:hAnsi="Times New Roman" w:cs="Times New Roman"/>
        </w:rPr>
        <w:t>подгрузки</w:t>
      </w:r>
      <w:proofErr w:type="spellEnd"/>
      <w:r w:rsidRPr="00830B48">
        <w:rPr>
          <w:rFonts w:ascii="Times New Roman" w:hAnsi="Times New Roman" w:cs="Times New Roman"/>
        </w:rPr>
        <w:t xml:space="preserve"> в ФИС ОКО в соответствии с региональными сроками.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21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F51BD"/>
    <w:multiLevelType w:val="multilevel"/>
    <w:tmpl w:val="C7048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D4EC0"/>
    <w:multiLevelType w:val="multilevel"/>
    <w:tmpl w:val="A57AA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8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70F6514B"/>
    <w:multiLevelType w:val="hybridMultilevel"/>
    <w:tmpl w:val="07A0C3B8"/>
    <w:lvl w:ilvl="0" w:tplc="5C325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1049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E674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8071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CC0E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BC2D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74EF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007E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C449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20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23"/>
  </w:num>
  <w:num w:numId="14">
    <w:abstractNumId w:val="5"/>
  </w:num>
  <w:num w:numId="15">
    <w:abstractNumId w:val="19"/>
  </w:num>
  <w:num w:numId="16">
    <w:abstractNumId w:val="15"/>
  </w:num>
  <w:num w:numId="17">
    <w:abstractNumId w:val="7"/>
  </w:num>
  <w:num w:numId="18">
    <w:abstractNumId w:val="21"/>
  </w:num>
  <w:num w:numId="19">
    <w:abstractNumId w:val="1"/>
  </w:num>
  <w:num w:numId="20">
    <w:abstractNumId w:val="16"/>
  </w:num>
  <w:num w:numId="21">
    <w:abstractNumId w:val="6"/>
  </w:num>
  <w:num w:numId="22">
    <w:abstractNumId w:val="9"/>
  </w:num>
  <w:num w:numId="23">
    <w:abstractNumId w:val="18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78"/>
    <w:rsid w:val="000014DF"/>
    <w:rsid w:val="00003DCE"/>
    <w:rsid w:val="00004687"/>
    <w:rsid w:val="0000665A"/>
    <w:rsid w:val="00011C5C"/>
    <w:rsid w:val="00012097"/>
    <w:rsid w:val="00026B07"/>
    <w:rsid w:val="000330C3"/>
    <w:rsid w:val="000367AF"/>
    <w:rsid w:val="000778DD"/>
    <w:rsid w:val="00093B8B"/>
    <w:rsid w:val="000B124C"/>
    <w:rsid w:val="000B2519"/>
    <w:rsid w:val="000B75C5"/>
    <w:rsid w:val="000D5A64"/>
    <w:rsid w:val="000D5D0B"/>
    <w:rsid w:val="00116F2C"/>
    <w:rsid w:val="00124580"/>
    <w:rsid w:val="00125D45"/>
    <w:rsid w:val="001325A2"/>
    <w:rsid w:val="00151FC2"/>
    <w:rsid w:val="0015498B"/>
    <w:rsid w:val="00171065"/>
    <w:rsid w:val="00186D61"/>
    <w:rsid w:val="00194184"/>
    <w:rsid w:val="001A346F"/>
    <w:rsid w:val="001A6CEA"/>
    <w:rsid w:val="001D57DC"/>
    <w:rsid w:val="001E4482"/>
    <w:rsid w:val="001E483F"/>
    <w:rsid w:val="001F5C9F"/>
    <w:rsid w:val="001F60D1"/>
    <w:rsid w:val="00202B95"/>
    <w:rsid w:val="0023211C"/>
    <w:rsid w:val="00243255"/>
    <w:rsid w:val="0025542D"/>
    <w:rsid w:val="002756E8"/>
    <w:rsid w:val="00295A86"/>
    <w:rsid w:val="002A5B98"/>
    <w:rsid w:val="002B2BAC"/>
    <w:rsid w:val="002C085B"/>
    <w:rsid w:val="002D2A9B"/>
    <w:rsid w:val="002D6EF4"/>
    <w:rsid w:val="002F6B75"/>
    <w:rsid w:val="002F745E"/>
    <w:rsid w:val="002F78D8"/>
    <w:rsid w:val="00302546"/>
    <w:rsid w:val="003123A1"/>
    <w:rsid w:val="00312F19"/>
    <w:rsid w:val="003164DF"/>
    <w:rsid w:val="003360F4"/>
    <w:rsid w:val="00363CC9"/>
    <w:rsid w:val="003746F5"/>
    <w:rsid w:val="0038091B"/>
    <w:rsid w:val="003817FD"/>
    <w:rsid w:val="003835F2"/>
    <w:rsid w:val="00385F9D"/>
    <w:rsid w:val="00394259"/>
    <w:rsid w:val="00394CEF"/>
    <w:rsid w:val="003A5951"/>
    <w:rsid w:val="003C315D"/>
    <w:rsid w:val="003C375F"/>
    <w:rsid w:val="003C5F34"/>
    <w:rsid w:val="003C5FB9"/>
    <w:rsid w:val="003E5F64"/>
    <w:rsid w:val="003F2AE8"/>
    <w:rsid w:val="00417C62"/>
    <w:rsid w:val="00417E3E"/>
    <w:rsid w:val="00421C1D"/>
    <w:rsid w:val="00422C4F"/>
    <w:rsid w:val="004244F1"/>
    <w:rsid w:val="00427B29"/>
    <w:rsid w:val="004434B0"/>
    <w:rsid w:val="00443D37"/>
    <w:rsid w:val="00452F11"/>
    <w:rsid w:val="00453918"/>
    <w:rsid w:val="00476A82"/>
    <w:rsid w:val="00486057"/>
    <w:rsid w:val="00487825"/>
    <w:rsid w:val="004907FC"/>
    <w:rsid w:val="0049297D"/>
    <w:rsid w:val="004A0FC8"/>
    <w:rsid w:val="004A7461"/>
    <w:rsid w:val="004A78F4"/>
    <w:rsid w:val="004B28B7"/>
    <w:rsid w:val="004B5372"/>
    <w:rsid w:val="004D7E34"/>
    <w:rsid w:val="004F1F22"/>
    <w:rsid w:val="00500126"/>
    <w:rsid w:val="00504BA4"/>
    <w:rsid w:val="005072D0"/>
    <w:rsid w:val="00511779"/>
    <w:rsid w:val="00513407"/>
    <w:rsid w:val="00543345"/>
    <w:rsid w:val="00544E3A"/>
    <w:rsid w:val="00547053"/>
    <w:rsid w:val="00550511"/>
    <w:rsid w:val="00554C38"/>
    <w:rsid w:val="005551E5"/>
    <w:rsid w:val="005619FB"/>
    <w:rsid w:val="005660FB"/>
    <w:rsid w:val="0056737C"/>
    <w:rsid w:val="005775FA"/>
    <w:rsid w:val="00583EA3"/>
    <w:rsid w:val="00592A69"/>
    <w:rsid w:val="005A1E3E"/>
    <w:rsid w:val="005A43E4"/>
    <w:rsid w:val="005A4CFA"/>
    <w:rsid w:val="005A58EC"/>
    <w:rsid w:val="005A6543"/>
    <w:rsid w:val="005C3F0D"/>
    <w:rsid w:val="005C5BF6"/>
    <w:rsid w:val="005C73F2"/>
    <w:rsid w:val="005D14D3"/>
    <w:rsid w:val="005E16E9"/>
    <w:rsid w:val="005F6F1D"/>
    <w:rsid w:val="00610B9F"/>
    <w:rsid w:val="0062110D"/>
    <w:rsid w:val="0062125D"/>
    <w:rsid w:val="00624942"/>
    <w:rsid w:val="00624F00"/>
    <w:rsid w:val="00627555"/>
    <w:rsid w:val="00657631"/>
    <w:rsid w:val="00680CAB"/>
    <w:rsid w:val="0068125B"/>
    <w:rsid w:val="0068180F"/>
    <w:rsid w:val="006A35CA"/>
    <w:rsid w:val="006A6A78"/>
    <w:rsid w:val="006C1DD0"/>
    <w:rsid w:val="006C261D"/>
    <w:rsid w:val="006D5C04"/>
    <w:rsid w:val="006E01F2"/>
    <w:rsid w:val="006E5DB9"/>
    <w:rsid w:val="006F0A9E"/>
    <w:rsid w:val="007121B0"/>
    <w:rsid w:val="007243D8"/>
    <w:rsid w:val="00725794"/>
    <w:rsid w:val="00740DBC"/>
    <w:rsid w:val="00753B58"/>
    <w:rsid w:val="00772BF1"/>
    <w:rsid w:val="007A0122"/>
    <w:rsid w:val="007A659E"/>
    <w:rsid w:val="007A7543"/>
    <w:rsid w:val="007B2CCD"/>
    <w:rsid w:val="007C5B1D"/>
    <w:rsid w:val="007C5FA8"/>
    <w:rsid w:val="007D1B0F"/>
    <w:rsid w:val="007D3D30"/>
    <w:rsid w:val="007F13F7"/>
    <w:rsid w:val="00814DF9"/>
    <w:rsid w:val="00820AB8"/>
    <w:rsid w:val="008253F6"/>
    <w:rsid w:val="0085252A"/>
    <w:rsid w:val="00863F64"/>
    <w:rsid w:val="008647AB"/>
    <w:rsid w:val="0087348A"/>
    <w:rsid w:val="00885B37"/>
    <w:rsid w:val="008A1787"/>
    <w:rsid w:val="008C180F"/>
    <w:rsid w:val="008C3D7A"/>
    <w:rsid w:val="008D2C21"/>
    <w:rsid w:val="008D3660"/>
    <w:rsid w:val="008D39EB"/>
    <w:rsid w:val="008D69B4"/>
    <w:rsid w:val="008E695E"/>
    <w:rsid w:val="008F3BF5"/>
    <w:rsid w:val="008F5FD1"/>
    <w:rsid w:val="008F71B8"/>
    <w:rsid w:val="00903043"/>
    <w:rsid w:val="0091760F"/>
    <w:rsid w:val="0092563D"/>
    <w:rsid w:val="009264DD"/>
    <w:rsid w:val="00931FBC"/>
    <w:rsid w:val="00932206"/>
    <w:rsid w:val="00942813"/>
    <w:rsid w:val="009465BD"/>
    <w:rsid w:val="00952C56"/>
    <w:rsid w:val="00955EF7"/>
    <w:rsid w:val="0095651C"/>
    <w:rsid w:val="00957A3A"/>
    <w:rsid w:val="009617F6"/>
    <w:rsid w:val="0096340F"/>
    <w:rsid w:val="009639A7"/>
    <w:rsid w:val="00964245"/>
    <w:rsid w:val="00972624"/>
    <w:rsid w:val="00973EE4"/>
    <w:rsid w:val="00977CAE"/>
    <w:rsid w:val="00980A58"/>
    <w:rsid w:val="009B4164"/>
    <w:rsid w:val="009B5AD6"/>
    <w:rsid w:val="009C2FA9"/>
    <w:rsid w:val="009D14AF"/>
    <w:rsid w:val="009E5A34"/>
    <w:rsid w:val="00A1630B"/>
    <w:rsid w:val="00A258EA"/>
    <w:rsid w:val="00A30CFC"/>
    <w:rsid w:val="00A44695"/>
    <w:rsid w:val="00A4539C"/>
    <w:rsid w:val="00A51C97"/>
    <w:rsid w:val="00A605C8"/>
    <w:rsid w:val="00A82967"/>
    <w:rsid w:val="00A8466A"/>
    <w:rsid w:val="00A93995"/>
    <w:rsid w:val="00AA2A5F"/>
    <w:rsid w:val="00AB7FB4"/>
    <w:rsid w:val="00AC377F"/>
    <w:rsid w:val="00AD29DF"/>
    <w:rsid w:val="00AD4D65"/>
    <w:rsid w:val="00AD71A2"/>
    <w:rsid w:val="00AE39C1"/>
    <w:rsid w:val="00B17BE7"/>
    <w:rsid w:val="00B25D50"/>
    <w:rsid w:val="00B277D5"/>
    <w:rsid w:val="00B32B7B"/>
    <w:rsid w:val="00B5401A"/>
    <w:rsid w:val="00B55A83"/>
    <w:rsid w:val="00B62763"/>
    <w:rsid w:val="00B635D9"/>
    <w:rsid w:val="00B65663"/>
    <w:rsid w:val="00B67917"/>
    <w:rsid w:val="00B74FBB"/>
    <w:rsid w:val="00B7688D"/>
    <w:rsid w:val="00B84A1D"/>
    <w:rsid w:val="00B941F6"/>
    <w:rsid w:val="00B945E5"/>
    <w:rsid w:val="00BB6D63"/>
    <w:rsid w:val="00BD1CB0"/>
    <w:rsid w:val="00BE685F"/>
    <w:rsid w:val="00C051E5"/>
    <w:rsid w:val="00C25922"/>
    <w:rsid w:val="00C34CFF"/>
    <w:rsid w:val="00C46148"/>
    <w:rsid w:val="00C466A5"/>
    <w:rsid w:val="00C54346"/>
    <w:rsid w:val="00C63E96"/>
    <w:rsid w:val="00CA1A0A"/>
    <w:rsid w:val="00CB3EB6"/>
    <w:rsid w:val="00CB462F"/>
    <w:rsid w:val="00CB7222"/>
    <w:rsid w:val="00CD3960"/>
    <w:rsid w:val="00CD6A17"/>
    <w:rsid w:val="00CF6217"/>
    <w:rsid w:val="00D025DF"/>
    <w:rsid w:val="00D048D3"/>
    <w:rsid w:val="00D06B5E"/>
    <w:rsid w:val="00D161AA"/>
    <w:rsid w:val="00D26E9B"/>
    <w:rsid w:val="00D31C81"/>
    <w:rsid w:val="00D60A14"/>
    <w:rsid w:val="00D67B71"/>
    <w:rsid w:val="00D800AE"/>
    <w:rsid w:val="00DB43E2"/>
    <w:rsid w:val="00DB7A51"/>
    <w:rsid w:val="00DD5EFF"/>
    <w:rsid w:val="00DE064C"/>
    <w:rsid w:val="00DE5119"/>
    <w:rsid w:val="00DF505A"/>
    <w:rsid w:val="00DF5572"/>
    <w:rsid w:val="00DF6150"/>
    <w:rsid w:val="00E06F3D"/>
    <w:rsid w:val="00E10B84"/>
    <w:rsid w:val="00E12B51"/>
    <w:rsid w:val="00E170A5"/>
    <w:rsid w:val="00E21BD4"/>
    <w:rsid w:val="00E254F2"/>
    <w:rsid w:val="00E32AF9"/>
    <w:rsid w:val="00E52005"/>
    <w:rsid w:val="00E61730"/>
    <w:rsid w:val="00E62E21"/>
    <w:rsid w:val="00E73B65"/>
    <w:rsid w:val="00E74694"/>
    <w:rsid w:val="00E7547D"/>
    <w:rsid w:val="00E96D6C"/>
    <w:rsid w:val="00EA5E07"/>
    <w:rsid w:val="00EB4343"/>
    <w:rsid w:val="00ED3AF0"/>
    <w:rsid w:val="00ED4D75"/>
    <w:rsid w:val="00EE51ED"/>
    <w:rsid w:val="00EE74A7"/>
    <w:rsid w:val="00EF11CB"/>
    <w:rsid w:val="00EF21E3"/>
    <w:rsid w:val="00EF5519"/>
    <w:rsid w:val="00F0310F"/>
    <w:rsid w:val="00F13A8B"/>
    <w:rsid w:val="00F2252C"/>
    <w:rsid w:val="00F311D7"/>
    <w:rsid w:val="00F408BA"/>
    <w:rsid w:val="00F441C2"/>
    <w:rsid w:val="00F72D3D"/>
    <w:rsid w:val="00F75383"/>
    <w:rsid w:val="00F96693"/>
    <w:rsid w:val="00F97AF9"/>
    <w:rsid w:val="00FA03EC"/>
    <w:rsid w:val="00FA5179"/>
    <w:rsid w:val="00FA5DC1"/>
    <w:rsid w:val="00FB2C27"/>
    <w:rsid w:val="00FC092D"/>
    <w:rsid w:val="00FC3904"/>
    <w:rsid w:val="00FE1CA7"/>
    <w:rsid w:val="00FE4EE3"/>
    <w:rsid w:val="00FF2A65"/>
    <w:rsid w:val="00FF314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0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01F2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6E01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01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01F2"/>
    <w:pPr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6E01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6">
    <w:name w:val="Table Grid"/>
    <w:basedOn w:val="a1"/>
    <w:uiPriority w:val="39"/>
    <w:rsid w:val="006E01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0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w w:val="90"/>
      <w:sz w:val="32"/>
      <w:szCs w:val="24"/>
      <w:lang w:eastAsia="ru-RU"/>
    </w:rPr>
  </w:style>
  <w:style w:type="paragraph" w:styleId="a8">
    <w:name w:val="Normal (Web)"/>
    <w:basedOn w:val="a"/>
    <w:uiPriority w:val="99"/>
    <w:unhideWhenUsed/>
    <w:rsid w:val="006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87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qFormat/>
    <w:rsid w:val="00363CC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63CC9"/>
    <w:rPr>
      <w:sz w:val="24"/>
      <w:szCs w:val="24"/>
      <w:lang w:val="en-US"/>
    </w:rPr>
  </w:style>
  <w:style w:type="paragraph" w:customStyle="1" w:styleId="ConsPlusNormal">
    <w:name w:val="ConsPlusNormal"/>
    <w:rsid w:val="00363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b"/>
    <w:next w:val="ab"/>
    <w:qFormat/>
    <w:rsid w:val="00363CC9"/>
  </w:style>
  <w:style w:type="character" w:styleId="ad">
    <w:name w:val="annotation reference"/>
    <w:basedOn w:val="a0"/>
    <w:uiPriority w:val="99"/>
    <w:semiHidden/>
    <w:unhideWhenUsed/>
    <w:rsid w:val="00363C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3C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3C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3C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3CC9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3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63CC9"/>
  </w:style>
  <w:style w:type="paragraph" w:styleId="af4">
    <w:name w:val="footer"/>
    <w:basedOn w:val="a"/>
    <w:link w:val="af5"/>
    <w:uiPriority w:val="99"/>
    <w:unhideWhenUsed/>
    <w:rsid w:val="003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63CC9"/>
  </w:style>
  <w:style w:type="paragraph" w:styleId="af6">
    <w:name w:val="footnote text"/>
    <w:basedOn w:val="a"/>
    <w:link w:val="af7"/>
    <w:uiPriority w:val="99"/>
    <w:semiHidden/>
    <w:unhideWhenUsed/>
    <w:rsid w:val="00363CC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63CC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63CC9"/>
    <w:rPr>
      <w:vertAlign w:val="superscript"/>
    </w:rPr>
  </w:style>
  <w:style w:type="table" w:customStyle="1" w:styleId="20">
    <w:name w:val="Сетка таблицы2"/>
    <w:basedOn w:val="a1"/>
    <w:next w:val="a6"/>
    <w:uiPriority w:val="39"/>
    <w:rsid w:val="00AC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4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9B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FB2C27"/>
    <w:rPr>
      <w:color w:val="0563C1" w:themeColor="hyperlink"/>
      <w:u w:val="single"/>
    </w:rPr>
  </w:style>
  <w:style w:type="table" w:customStyle="1" w:styleId="51">
    <w:name w:val="Сетка таблицы5"/>
    <w:basedOn w:val="a1"/>
    <w:next w:val="a6"/>
    <w:uiPriority w:val="39"/>
    <w:rsid w:val="00CB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0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01F2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6E01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01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01F2"/>
    <w:pPr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6E01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a6">
    <w:name w:val="Table Grid"/>
    <w:basedOn w:val="a1"/>
    <w:uiPriority w:val="39"/>
    <w:rsid w:val="006E01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0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w w:val="90"/>
      <w:sz w:val="32"/>
      <w:szCs w:val="24"/>
      <w:lang w:eastAsia="ru-RU"/>
    </w:rPr>
  </w:style>
  <w:style w:type="paragraph" w:styleId="a8">
    <w:name w:val="Normal (Web)"/>
    <w:basedOn w:val="a"/>
    <w:uiPriority w:val="99"/>
    <w:unhideWhenUsed/>
    <w:rsid w:val="006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87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qFormat/>
    <w:rsid w:val="00363CC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63CC9"/>
    <w:rPr>
      <w:sz w:val="24"/>
      <w:szCs w:val="24"/>
      <w:lang w:val="en-US"/>
    </w:rPr>
  </w:style>
  <w:style w:type="paragraph" w:customStyle="1" w:styleId="ConsPlusNormal">
    <w:name w:val="ConsPlusNormal"/>
    <w:rsid w:val="00363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b"/>
    <w:next w:val="ab"/>
    <w:qFormat/>
    <w:rsid w:val="00363CC9"/>
  </w:style>
  <w:style w:type="character" w:styleId="ad">
    <w:name w:val="annotation reference"/>
    <w:basedOn w:val="a0"/>
    <w:uiPriority w:val="99"/>
    <w:semiHidden/>
    <w:unhideWhenUsed/>
    <w:rsid w:val="00363C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3C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3C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3C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3CC9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3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63CC9"/>
  </w:style>
  <w:style w:type="paragraph" w:styleId="af4">
    <w:name w:val="footer"/>
    <w:basedOn w:val="a"/>
    <w:link w:val="af5"/>
    <w:uiPriority w:val="99"/>
    <w:unhideWhenUsed/>
    <w:rsid w:val="003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63CC9"/>
  </w:style>
  <w:style w:type="paragraph" w:styleId="af6">
    <w:name w:val="footnote text"/>
    <w:basedOn w:val="a"/>
    <w:link w:val="af7"/>
    <w:uiPriority w:val="99"/>
    <w:semiHidden/>
    <w:unhideWhenUsed/>
    <w:rsid w:val="00363CC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63CC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63CC9"/>
    <w:rPr>
      <w:vertAlign w:val="superscript"/>
    </w:rPr>
  </w:style>
  <w:style w:type="table" w:customStyle="1" w:styleId="20">
    <w:name w:val="Сетка таблицы2"/>
    <w:basedOn w:val="a1"/>
    <w:next w:val="a6"/>
    <w:uiPriority w:val="39"/>
    <w:rsid w:val="00AC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4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9B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FB2C27"/>
    <w:rPr>
      <w:color w:val="0563C1" w:themeColor="hyperlink"/>
      <w:u w:val="single"/>
    </w:rPr>
  </w:style>
  <w:style w:type="table" w:customStyle="1" w:styleId="51">
    <w:name w:val="Сетка таблицы5"/>
    <w:basedOn w:val="a1"/>
    <w:next w:val="a6"/>
    <w:uiPriority w:val="39"/>
    <w:rsid w:val="00CB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arlenok7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0E22-F584-41AA-9759-0A3F649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 Игорь Николаевич</dc:creator>
  <cp:keywords/>
  <dc:description/>
  <cp:lastModifiedBy>Любовь</cp:lastModifiedBy>
  <cp:revision>3</cp:revision>
  <cp:lastPrinted>2020-09-21T05:01:00Z</cp:lastPrinted>
  <dcterms:created xsi:type="dcterms:W3CDTF">2021-03-05T00:52:00Z</dcterms:created>
  <dcterms:modified xsi:type="dcterms:W3CDTF">2021-03-07T09:44:00Z</dcterms:modified>
</cp:coreProperties>
</file>